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D7E" w:rsidRDefault="00667D7E" w:rsidP="00667D7E">
      <w:pPr>
        <w:pStyle w:val="Default"/>
      </w:pPr>
    </w:p>
    <w:p w:rsidR="00667D7E" w:rsidRDefault="00667D7E" w:rsidP="00667D7E">
      <w:pPr>
        <w:pStyle w:val="Default"/>
        <w:rPr>
          <w:sz w:val="28"/>
          <w:szCs w:val="28"/>
        </w:rPr>
      </w:pPr>
      <w:r>
        <w:t xml:space="preserve"> </w:t>
      </w:r>
      <w:r>
        <w:rPr>
          <w:b/>
          <w:bCs/>
          <w:sz w:val="28"/>
          <w:szCs w:val="28"/>
        </w:rPr>
        <w:t xml:space="preserve">GENERAL RULES </w:t>
      </w:r>
    </w:p>
    <w:p w:rsidR="00667D7E" w:rsidRDefault="00667D7E" w:rsidP="00667D7E">
      <w:pPr>
        <w:pStyle w:val="Default"/>
        <w:rPr>
          <w:sz w:val="20"/>
          <w:szCs w:val="20"/>
        </w:rPr>
      </w:pPr>
      <w:r>
        <w:rPr>
          <w:b/>
          <w:bCs/>
          <w:sz w:val="20"/>
          <w:szCs w:val="20"/>
        </w:rPr>
        <w:t xml:space="preserve">Admittance and Parking: </w:t>
      </w:r>
      <w:r>
        <w:rPr>
          <w:sz w:val="20"/>
          <w:szCs w:val="20"/>
        </w:rPr>
        <w:t xml:space="preserve">There are no fees for admittance or parking on the Barton County Fairgrounds. By entering the Barton County Fair your image may be captured through photography and or video, which could be utilized for promotion purposes. </w:t>
      </w:r>
    </w:p>
    <w:p w:rsidR="00DC06A9" w:rsidRDefault="00DC06A9" w:rsidP="00667D7E">
      <w:pPr>
        <w:pStyle w:val="Default"/>
        <w:rPr>
          <w:sz w:val="20"/>
          <w:szCs w:val="20"/>
        </w:rPr>
      </w:pPr>
    </w:p>
    <w:p w:rsidR="00667D7E" w:rsidRDefault="00667D7E" w:rsidP="00667D7E">
      <w:pPr>
        <w:pStyle w:val="Default"/>
        <w:rPr>
          <w:sz w:val="20"/>
          <w:szCs w:val="20"/>
        </w:rPr>
      </w:pPr>
      <w:r>
        <w:rPr>
          <w:b/>
          <w:bCs/>
          <w:sz w:val="20"/>
          <w:szCs w:val="20"/>
        </w:rPr>
        <w:t xml:space="preserve">Alcoholic Beverages: </w:t>
      </w:r>
      <w:r>
        <w:rPr>
          <w:sz w:val="20"/>
          <w:szCs w:val="20"/>
        </w:rPr>
        <w:t xml:space="preserve">Per K.A.R. 116-1-2, the consumption of alcoholic beverages and/or cereal malt beverages on the Barton County Fairgrounds is not permitted unless in an area specifically designated by the Barton County Fair Association for such purpose Consumption in any other area is not permitted. Violators may jeopardize future participation in the Barton County Fair and face further disciplinary actions. </w:t>
      </w:r>
    </w:p>
    <w:p w:rsidR="00DC06A9" w:rsidRDefault="00DC06A9" w:rsidP="00667D7E">
      <w:pPr>
        <w:pStyle w:val="Default"/>
        <w:rPr>
          <w:sz w:val="20"/>
          <w:szCs w:val="20"/>
        </w:rPr>
      </w:pPr>
    </w:p>
    <w:p w:rsidR="00667D7E" w:rsidRDefault="00667D7E" w:rsidP="00667D7E">
      <w:pPr>
        <w:pStyle w:val="Default"/>
        <w:rPr>
          <w:sz w:val="20"/>
          <w:szCs w:val="20"/>
        </w:rPr>
      </w:pPr>
      <w:r>
        <w:rPr>
          <w:b/>
          <w:bCs/>
          <w:sz w:val="20"/>
          <w:szCs w:val="20"/>
        </w:rPr>
        <w:t xml:space="preserve">Animals on Fairgrounds: </w:t>
      </w:r>
      <w:r>
        <w:rPr>
          <w:sz w:val="20"/>
          <w:szCs w:val="20"/>
        </w:rPr>
        <w:t xml:space="preserve">No free roaming animals are allowed. All animals must be on a leash, contained in living quarters, trailers, or stall. Any animal posing a threat to the safety and enjoyment of the Fair guests will be removed. All animals must meet current health requirements. </w:t>
      </w:r>
    </w:p>
    <w:p w:rsidR="00DC06A9" w:rsidRDefault="00DC06A9" w:rsidP="00667D7E">
      <w:pPr>
        <w:pStyle w:val="Default"/>
        <w:rPr>
          <w:sz w:val="20"/>
          <w:szCs w:val="20"/>
        </w:rPr>
      </w:pPr>
    </w:p>
    <w:p w:rsidR="00667D7E" w:rsidRDefault="00667D7E" w:rsidP="00667D7E">
      <w:pPr>
        <w:pStyle w:val="Default"/>
        <w:rPr>
          <w:sz w:val="20"/>
          <w:szCs w:val="20"/>
        </w:rPr>
      </w:pPr>
      <w:r>
        <w:rPr>
          <w:b/>
          <w:bCs/>
          <w:sz w:val="20"/>
          <w:szCs w:val="20"/>
        </w:rPr>
        <w:t xml:space="preserve">Barred Exhibitors: </w:t>
      </w:r>
      <w:r>
        <w:rPr>
          <w:sz w:val="20"/>
          <w:szCs w:val="20"/>
        </w:rPr>
        <w:t xml:space="preserve">The Barton County Fair Association reserve the right to refuse entry to any exhibitor who has been barred on the basis of unethical practices from </w:t>
      </w:r>
      <w:r>
        <w:rPr>
          <w:b/>
          <w:bCs/>
          <w:sz w:val="20"/>
          <w:szCs w:val="20"/>
        </w:rPr>
        <w:t xml:space="preserve">any </w:t>
      </w:r>
      <w:r>
        <w:rPr>
          <w:sz w:val="20"/>
          <w:szCs w:val="20"/>
        </w:rPr>
        <w:t xml:space="preserve">other show. </w:t>
      </w:r>
    </w:p>
    <w:p w:rsidR="00DC06A9" w:rsidRDefault="00DC06A9" w:rsidP="00667D7E">
      <w:pPr>
        <w:pStyle w:val="Default"/>
        <w:rPr>
          <w:sz w:val="20"/>
          <w:szCs w:val="20"/>
        </w:rPr>
      </w:pPr>
    </w:p>
    <w:p w:rsidR="00667D7E" w:rsidRDefault="00667D7E" w:rsidP="00667D7E">
      <w:pPr>
        <w:pStyle w:val="Default"/>
        <w:rPr>
          <w:sz w:val="20"/>
          <w:szCs w:val="20"/>
        </w:rPr>
      </w:pPr>
      <w:r>
        <w:rPr>
          <w:b/>
          <w:bCs/>
          <w:sz w:val="20"/>
          <w:szCs w:val="20"/>
        </w:rPr>
        <w:t xml:space="preserve">Camping: </w:t>
      </w:r>
      <w:r>
        <w:rPr>
          <w:sz w:val="20"/>
          <w:szCs w:val="20"/>
        </w:rPr>
        <w:t>Camping is available for vendors and 4-H families only. Electrical hookup and water may be available. Reservations are accepted for those staying all 5 days for a fee.</w:t>
      </w:r>
      <w:r w:rsidR="00DC06A9" w:rsidRPr="00DC06A9">
        <w:rPr>
          <w:sz w:val="20"/>
          <w:szCs w:val="20"/>
        </w:rPr>
        <w:t xml:space="preserve"> </w:t>
      </w:r>
      <w:r w:rsidR="00DC06A9">
        <w:rPr>
          <w:sz w:val="20"/>
          <w:szCs w:val="20"/>
        </w:rPr>
        <w:t>For more information</w:t>
      </w:r>
      <w:r w:rsidR="00DC06A9">
        <w:rPr>
          <w:sz w:val="20"/>
          <w:szCs w:val="20"/>
        </w:rPr>
        <w:t xml:space="preserve"> p</w:t>
      </w:r>
      <w:r>
        <w:rPr>
          <w:sz w:val="20"/>
          <w:szCs w:val="20"/>
        </w:rPr>
        <w:t xml:space="preserve">lease </w:t>
      </w:r>
      <w:r w:rsidR="00DC06A9">
        <w:rPr>
          <w:sz w:val="20"/>
          <w:szCs w:val="20"/>
        </w:rPr>
        <w:t xml:space="preserve">contact (620) 797-FAIR (3247). </w:t>
      </w:r>
    </w:p>
    <w:p w:rsidR="00667D7E" w:rsidRDefault="00667D7E" w:rsidP="00667D7E">
      <w:pPr>
        <w:pStyle w:val="Default"/>
        <w:rPr>
          <w:sz w:val="20"/>
          <w:szCs w:val="20"/>
        </w:rPr>
      </w:pPr>
      <w:r>
        <w:rPr>
          <w:b/>
          <w:bCs/>
          <w:sz w:val="20"/>
          <w:szCs w:val="20"/>
        </w:rPr>
        <w:t xml:space="preserve">Electrical Hazards (Prevention of): </w:t>
      </w:r>
      <w:r>
        <w:rPr>
          <w:sz w:val="20"/>
          <w:szCs w:val="20"/>
        </w:rPr>
        <w:t xml:space="preserve">There are various ways of protecting people and livestock from the hazards caused by electricity, including insulation, guarding, grounding, and electrical protective devices. People can significantly reduce electrical hazards by following some basic precautions. Use safe work practices every time electrical equipment is used: </w:t>
      </w:r>
    </w:p>
    <w:p w:rsidR="00667D7E" w:rsidRDefault="00667D7E" w:rsidP="00667D7E">
      <w:pPr>
        <w:pStyle w:val="Default"/>
        <w:rPr>
          <w:sz w:val="20"/>
          <w:szCs w:val="20"/>
        </w:rPr>
      </w:pPr>
      <w:r>
        <w:rPr>
          <w:sz w:val="20"/>
          <w:szCs w:val="20"/>
        </w:rPr>
        <w:t xml:space="preserve">1. Inspect wiring of equipment before each use. Portable cord and plug connected equipment and flexible cord sets </w:t>
      </w:r>
    </w:p>
    <w:p w:rsidR="00667D7E" w:rsidRDefault="00667D7E" w:rsidP="00667D7E">
      <w:pPr>
        <w:pStyle w:val="Default"/>
        <w:rPr>
          <w:sz w:val="20"/>
          <w:szCs w:val="20"/>
        </w:rPr>
      </w:pPr>
      <w:r>
        <w:rPr>
          <w:sz w:val="20"/>
          <w:szCs w:val="20"/>
        </w:rPr>
        <w:t>(</w:t>
      </w:r>
      <w:proofErr w:type="gramStart"/>
      <w:r>
        <w:rPr>
          <w:sz w:val="20"/>
          <w:szCs w:val="20"/>
        </w:rPr>
        <w:t>extensions</w:t>
      </w:r>
      <w:proofErr w:type="gramEnd"/>
      <w:r>
        <w:rPr>
          <w:sz w:val="20"/>
          <w:szCs w:val="20"/>
        </w:rPr>
        <w:t xml:space="preserve"> cords) shall be visually inspected before use for external defects (such as loose parts, deformed and missing pins, or damage to outer jacket or insulation) and for evidence or possible internal damage (such as pinched or crushed outer jacket). </w:t>
      </w:r>
    </w:p>
    <w:p w:rsidR="00667D7E" w:rsidRDefault="00667D7E" w:rsidP="00667D7E">
      <w:pPr>
        <w:pStyle w:val="Default"/>
        <w:rPr>
          <w:sz w:val="20"/>
          <w:szCs w:val="20"/>
        </w:rPr>
      </w:pPr>
      <w:r>
        <w:rPr>
          <w:sz w:val="20"/>
          <w:szCs w:val="20"/>
        </w:rPr>
        <w:t xml:space="preserve">2. Replace damaged or frayed electrical cords immediately. </w:t>
      </w:r>
    </w:p>
    <w:p w:rsidR="00667D7E" w:rsidRDefault="00667D7E" w:rsidP="00667D7E">
      <w:pPr>
        <w:pStyle w:val="Default"/>
        <w:rPr>
          <w:sz w:val="20"/>
          <w:szCs w:val="20"/>
        </w:rPr>
      </w:pPr>
      <w:r>
        <w:rPr>
          <w:sz w:val="20"/>
          <w:szCs w:val="20"/>
        </w:rPr>
        <w:t xml:space="preserve">3. All electrical cords should have sufficient insulation to prevent direct contact with wires. </w:t>
      </w:r>
    </w:p>
    <w:p w:rsidR="00667D7E" w:rsidRDefault="00667D7E" w:rsidP="00667D7E">
      <w:pPr>
        <w:pStyle w:val="Default"/>
        <w:rPr>
          <w:sz w:val="20"/>
          <w:szCs w:val="20"/>
        </w:rPr>
      </w:pPr>
      <w:r>
        <w:rPr>
          <w:sz w:val="20"/>
          <w:szCs w:val="20"/>
        </w:rPr>
        <w:t xml:space="preserve">4. Flexible cords must be grounded and protected from accidental damage. </w:t>
      </w:r>
    </w:p>
    <w:p w:rsidR="00667D7E" w:rsidRDefault="00667D7E" w:rsidP="00667D7E">
      <w:pPr>
        <w:pStyle w:val="Default"/>
        <w:rPr>
          <w:sz w:val="20"/>
          <w:szCs w:val="20"/>
        </w:rPr>
      </w:pPr>
      <w:r>
        <w:rPr>
          <w:sz w:val="20"/>
          <w:szCs w:val="20"/>
        </w:rPr>
        <w:t xml:space="preserve">a. Do not alter cords; do not remove ground pin </w:t>
      </w:r>
    </w:p>
    <w:p w:rsidR="00667D7E" w:rsidRDefault="00667D7E" w:rsidP="00667D7E">
      <w:pPr>
        <w:pStyle w:val="Default"/>
        <w:rPr>
          <w:sz w:val="20"/>
          <w:szCs w:val="20"/>
        </w:rPr>
      </w:pPr>
      <w:r>
        <w:rPr>
          <w:sz w:val="20"/>
          <w:szCs w:val="20"/>
        </w:rPr>
        <w:t xml:space="preserve">b. Adapters which interrupt the continuity of grounding may not be used. 3-2 Adapters are prohibited. </w:t>
      </w:r>
    </w:p>
    <w:p w:rsidR="00667D7E" w:rsidRDefault="00667D7E" w:rsidP="00667D7E">
      <w:pPr>
        <w:pStyle w:val="Default"/>
        <w:rPr>
          <w:sz w:val="20"/>
          <w:szCs w:val="20"/>
        </w:rPr>
      </w:pPr>
      <w:r>
        <w:rPr>
          <w:sz w:val="20"/>
          <w:szCs w:val="20"/>
        </w:rPr>
        <w:t xml:space="preserve">5. </w:t>
      </w:r>
      <w:r>
        <w:rPr>
          <w:b/>
          <w:bCs/>
          <w:sz w:val="20"/>
          <w:szCs w:val="20"/>
        </w:rPr>
        <w:t>Do not block electrical breaker boxes or fire extinguishers</w:t>
      </w:r>
      <w:r>
        <w:rPr>
          <w:sz w:val="20"/>
          <w:szCs w:val="20"/>
        </w:rPr>
        <w:t xml:space="preserve">. Sufficient access and working space shall be maintained about electrical equipment and fire </w:t>
      </w:r>
      <w:r w:rsidR="00DC06A9">
        <w:rPr>
          <w:sz w:val="20"/>
          <w:szCs w:val="20"/>
        </w:rPr>
        <w:t>e</w:t>
      </w:r>
      <w:r>
        <w:rPr>
          <w:sz w:val="20"/>
          <w:szCs w:val="20"/>
        </w:rPr>
        <w:t xml:space="preserve">xtinguishers. (36" clearance) </w:t>
      </w:r>
    </w:p>
    <w:p w:rsidR="00667D7E" w:rsidRDefault="00667D7E" w:rsidP="00667D7E">
      <w:pPr>
        <w:pStyle w:val="Default"/>
        <w:rPr>
          <w:sz w:val="20"/>
          <w:szCs w:val="20"/>
        </w:rPr>
      </w:pPr>
      <w:r>
        <w:rPr>
          <w:sz w:val="20"/>
          <w:szCs w:val="20"/>
        </w:rPr>
        <w:t xml:space="preserve">6. </w:t>
      </w:r>
      <w:r>
        <w:rPr>
          <w:b/>
          <w:bCs/>
          <w:sz w:val="20"/>
          <w:szCs w:val="20"/>
        </w:rPr>
        <w:t xml:space="preserve">Do not open electrical breaker boxes or panels; Contact maintenance if access is necessary. </w:t>
      </w:r>
      <w:r>
        <w:rPr>
          <w:sz w:val="20"/>
          <w:szCs w:val="20"/>
        </w:rPr>
        <w:t xml:space="preserve">All electrical panels (breaker boxes and any other type of electrical panels) shall be closed at all times. </w:t>
      </w:r>
    </w:p>
    <w:p w:rsidR="00667D7E" w:rsidRDefault="00667D7E" w:rsidP="00667D7E">
      <w:pPr>
        <w:pStyle w:val="Default"/>
        <w:rPr>
          <w:sz w:val="20"/>
          <w:szCs w:val="20"/>
        </w:rPr>
      </w:pPr>
      <w:r>
        <w:rPr>
          <w:sz w:val="20"/>
          <w:szCs w:val="20"/>
        </w:rPr>
        <w:t xml:space="preserve">7. Live parts of electric equipment operating at 50 volts or more (i.e. electrical outlets) must be guarded against accidental contact. </w:t>
      </w:r>
    </w:p>
    <w:p w:rsidR="00667D7E" w:rsidRDefault="00667D7E" w:rsidP="00667D7E">
      <w:pPr>
        <w:pStyle w:val="Default"/>
        <w:rPr>
          <w:sz w:val="20"/>
          <w:szCs w:val="20"/>
        </w:rPr>
      </w:pPr>
      <w:r>
        <w:rPr>
          <w:sz w:val="20"/>
          <w:szCs w:val="20"/>
        </w:rPr>
        <w:t xml:space="preserve">8. Only equipment with three-prong plugs should be used. </w:t>
      </w:r>
    </w:p>
    <w:p w:rsidR="00667D7E" w:rsidRDefault="00667D7E" w:rsidP="00667D7E">
      <w:pPr>
        <w:pStyle w:val="Default"/>
        <w:rPr>
          <w:sz w:val="20"/>
          <w:szCs w:val="20"/>
        </w:rPr>
      </w:pPr>
      <w:r>
        <w:rPr>
          <w:sz w:val="20"/>
          <w:szCs w:val="20"/>
        </w:rPr>
        <w:t xml:space="preserve">The third prong provides a path to ground that helps prevent the buildup of voltages that may result in an electrical shock or spark. This does not guarantee that no one will receive a shock, be injured, or be killed. It will however, substantially reduce the possibility of such accidents, especially when used in combination with other safety measures. </w:t>
      </w:r>
    </w:p>
    <w:p w:rsidR="00667D7E" w:rsidRDefault="00667D7E" w:rsidP="00667D7E">
      <w:pPr>
        <w:pStyle w:val="Default"/>
        <w:rPr>
          <w:sz w:val="20"/>
          <w:szCs w:val="20"/>
        </w:rPr>
      </w:pPr>
      <w:r>
        <w:rPr>
          <w:sz w:val="20"/>
          <w:szCs w:val="20"/>
        </w:rPr>
        <w:t xml:space="preserve">9. Maintain all fire exits and fire lanes. </w:t>
      </w:r>
    </w:p>
    <w:p w:rsidR="00667D7E" w:rsidRDefault="00667D7E" w:rsidP="00DC06A9">
      <w:pPr>
        <w:pStyle w:val="Default"/>
        <w:pageBreakBefore/>
        <w:rPr>
          <w:sz w:val="20"/>
          <w:szCs w:val="20"/>
        </w:rPr>
      </w:pPr>
      <w:r>
        <w:rPr>
          <w:b/>
          <w:bCs/>
          <w:sz w:val="20"/>
          <w:szCs w:val="20"/>
        </w:rPr>
        <w:lastRenderedPageBreak/>
        <w:t xml:space="preserve">Completion of Exhibits: </w:t>
      </w:r>
      <w:r>
        <w:rPr>
          <w:sz w:val="20"/>
          <w:szCs w:val="20"/>
        </w:rPr>
        <w:t>Exhibitors must fill out the entry forms as outlined in specific departments and divisions. All entries must be made by the owner, or a person authorized to act for the owner. Additional forms will be provided by the Fair Association upon request or may be picked up at the Barton County Extension office. For closing dates on entries, refer to specific division show rules. Entries made in different departments and divisions must be made on separate entry forms. Copies of all registration papers, if required by department entered, are to be made available upon request of the department superintendent. Premiums will be withheld if satisfactory proof is no</w:t>
      </w:r>
      <w:r w:rsidR="00DC06A9">
        <w:rPr>
          <w:sz w:val="20"/>
          <w:szCs w:val="20"/>
        </w:rPr>
        <w:t xml:space="preserve">t furnished concerning pedigree </w:t>
      </w:r>
      <w:r>
        <w:rPr>
          <w:sz w:val="20"/>
          <w:szCs w:val="20"/>
        </w:rPr>
        <w:t xml:space="preserve">or if any misrepresentation is made. All entries for competition must be entered in the proper division, with all required information. When an entry is made in an incorrect class, the entry may be transferred to the proper class if: The Competitive Exhibits Director or assistant determines the transfer does not cause injustice to other exhibitors and providing that error has been discovered before that class is called for judging. </w:t>
      </w:r>
    </w:p>
    <w:p w:rsidR="00DC06A9" w:rsidRDefault="00DC06A9" w:rsidP="00667D7E">
      <w:pPr>
        <w:pStyle w:val="Default"/>
        <w:rPr>
          <w:b/>
          <w:bCs/>
          <w:sz w:val="20"/>
          <w:szCs w:val="20"/>
        </w:rPr>
      </w:pPr>
    </w:p>
    <w:p w:rsidR="00667D7E" w:rsidRDefault="00667D7E" w:rsidP="00667D7E">
      <w:pPr>
        <w:pStyle w:val="Default"/>
        <w:rPr>
          <w:sz w:val="20"/>
          <w:szCs w:val="20"/>
        </w:rPr>
      </w:pPr>
      <w:r>
        <w:rPr>
          <w:b/>
          <w:bCs/>
          <w:sz w:val="20"/>
          <w:szCs w:val="20"/>
        </w:rPr>
        <w:t xml:space="preserve">First Aid Station: </w:t>
      </w:r>
      <w:r>
        <w:rPr>
          <w:sz w:val="20"/>
          <w:szCs w:val="20"/>
        </w:rPr>
        <w:t xml:space="preserve">A first-aid station is located in the Fair Office. Personnel are on duty every day of the fair. </w:t>
      </w:r>
    </w:p>
    <w:p w:rsidR="00DC06A9" w:rsidRDefault="00DC06A9" w:rsidP="00667D7E">
      <w:pPr>
        <w:pStyle w:val="Default"/>
        <w:rPr>
          <w:b/>
          <w:bCs/>
          <w:sz w:val="20"/>
          <w:szCs w:val="20"/>
        </w:rPr>
      </w:pPr>
    </w:p>
    <w:p w:rsidR="00667D7E" w:rsidRDefault="00667D7E" w:rsidP="00667D7E">
      <w:pPr>
        <w:pStyle w:val="Default"/>
        <w:rPr>
          <w:sz w:val="20"/>
          <w:szCs w:val="20"/>
        </w:rPr>
      </w:pPr>
      <w:r>
        <w:rPr>
          <w:b/>
          <w:bCs/>
          <w:sz w:val="20"/>
          <w:szCs w:val="20"/>
        </w:rPr>
        <w:t xml:space="preserve">Inclement Weather: </w:t>
      </w:r>
      <w:r>
        <w:rPr>
          <w:sz w:val="20"/>
          <w:szCs w:val="20"/>
        </w:rPr>
        <w:t xml:space="preserve">In the event of inclement weather, and in the judgment of the Barton County Fair Management, the operation of the regular program for a particular day is impeded; programs may be rescheduled or canceled. In case of emergencies, announcements will be made. </w:t>
      </w:r>
    </w:p>
    <w:p w:rsidR="00DC06A9" w:rsidRDefault="00DC06A9" w:rsidP="00667D7E">
      <w:pPr>
        <w:pStyle w:val="Default"/>
        <w:rPr>
          <w:b/>
          <w:bCs/>
          <w:sz w:val="20"/>
          <w:szCs w:val="20"/>
        </w:rPr>
      </w:pPr>
    </w:p>
    <w:p w:rsidR="00667D7E" w:rsidRDefault="00667D7E" w:rsidP="00667D7E">
      <w:pPr>
        <w:pStyle w:val="Default"/>
        <w:rPr>
          <w:sz w:val="20"/>
          <w:szCs w:val="20"/>
        </w:rPr>
      </w:pPr>
      <w:r>
        <w:rPr>
          <w:b/>
          <w:bCs/>
          <w:sz w:val="20"/>
          <w:szCs w:val="20"/>
        </w:rPr>
        <w:t xml:space="preserve">Internet: </w:t>
      </w:r>
      <w:r>
        <w:rPr>
          <w:sz w:val="20"/>
          <w:szCs w:val="20"/>
        </w:rPr>
        <w:t xml:space="preserve">Website address is www.bartoncountyfair.com </w:t>
      </w:r>
      <w:r w:rsidR="00DC06A9">
        <w:rPr>
          <w:sz w:val="20"/>
          <w:szCs w:val="20"/>
        </w:rPr>
        <w:t xml:space="preserve">  </w:t>
      </w:r>
      <w:r>
        <w:rPr>
          <w:sz w:val="20"/>
          <w:szCs w:val="20"/>
        </w:rPr>
        <w:t xml:space="preserve">Free </w:t>
      </w:r>
      <w:proofErr w:type="spellStart"/>
      <w:r>
        <w:rPr>
          <w:sz w:val="20"/>
          <w:szCs w:val="20"/>
        </w:rPr>
        <w:t>WiFi</w:t>
      </w:r>
      <w:proofErr w:type="spellEnd"/>
      <w:r>
        <w:rPr>
          <w:sz w:val="20"/>
          <w:szCs w:val="20"/>
        </w:rPr>
        <w:t xml:space="preserve"> is available provide that you agree to the terms provided by the provider. </w:t>
      </w:r>
    </w:p>
    <w:p w:rsidR="00DC06A9" w:rsidRDefault="00DC06A9" w:rsidP="00667D7E">
      <w:pPr>
        <w:pStyle w:val="Default"/>
        <w:rPr>
          <w:b/>
          <w:bCs/>
          <w:sz w:val="20"/>
          <w:szCs w:val="20"/>
        </w:rPr>
      </w:pPr>
    </w:p>
    <w:p w:rsidR="00667D7E" w:rsidRDefault="00667D7E" w:rsidP="00667D7E">
      <w:pPr>
        <w:pStyle w:val="Default"/>
        <w:rPr>
          <w:sz w:val="20"/>
          <w:szCs w:val="20"/>
        </w:rPr>
      </w:pPr>
      <w:r>
        <w:rPr>
          <w:b/>
          <w:bCs/>
          <w:sz w:val="20"/>
          <w:szCs w:val="20"/>
        </w:rPr>
        <w:t xml:space="preserve">Interpretation: </w:t>
      </w:r>
      <w:r>
        <w:rPr>
          <w:sz w:val="20"/>
          <w:szCs w:val="20"/>
        </w:rPr>
        <w:t xml:space="preserve">The Barton County Fair Association through its management makes all rules and regulations, and reserves the final and absolute right to interpret these rules and regulations. Management will arbitrarily settle and determine all matters, questions and differences in regard there to or otherwise arising out of any connection with, or incident pertaining to the fair. When no rule appears to cover the situation, the Association President will ask the Fair Association Board of Directors to make a rule and define its application to the situation. </w:t>
      </w:r>
    </w:p>
    <w:p w:rsidR="00DC06A9" w:rsidRDefault="00DC06A9" w:rsidP="00667D7E">
      <w:pPr>
        <w:pStyle w:val="Default"/>
        <w:rPr>
          <w:b/>
          <w:bCs/>
          <w:sz w:val="20"/>
          <w:szCs w:val="20"/>
        </w:rPr>
      </w:pPr>
    </w:p>
    <w:p w:rsidR="00667D7E" w:rsidRDefault="00667D7E" w:rsidP="00667D7E">
      <w:pPr>
        <w:pStyle w:val="Default"/>
        <w:rPr>
          <w:sz w:val="20"/>
          <w:szCs w:val="20"/>
        </w:rPr>
      </w:pPr>
      <w:r>
        <w:rPr>
          <w:b/>
          <w:bCs/>
          <w:sz w:val="20"/>
          <w:szCs w:val="20"/>
        </w:rPr>
        <w:t xml:space="preserve">Liability: </w:t>
      </w:r>
      <w:r>
        <w:rPr>
          <w:sz w:val="20"/>
          <w:szCs w:val="20"/>
        </w:rPr>
        <w:t xml:space="preserve">In no case shall the Barton County Fair Association, any of its officers, KSU– Barton County Extension Executive Board, the Extension Agents, the City of Great Bend, Great Bend Chamber of Commerce, Kansas National Guard or Sponsors be held responsible for damages in any loss, damage injury, death or disability by disease or from theft or from any other cause to any such property, or to any person at the Barton County Fair or Expo Complex. The Barton County Fair Association hereby refuses to assume any responsibility for the safety or otherwise, of any property brought upon the Barton County Fairgrounds or Expo Complex, said property being brought upon land kept upon said grounds at owner's risk. Under Kansas Law, there is no liability for an injury to or the death of a participant in domestic animal activities resulting from the inherent risks of domestic animal activities, pursuant to K.S.A. 60-4001 through 60-4004. Exhibitors and their associates assume all risk of participating in this domestic animal activity. The Association reserves the right to exclude from the grounds any person or persons whom they deem undesirable, or expel from the grounds such person or persons who shall violate any of the general rules. </w:t>
      </w:r>
    </w:p>
    <w:p w:rsidR="00DC06A9" w:rsidRDefault="00DC06A9" w:rsidP="00667D7E">
      <w:pPr>
        <w:pStyle w:val="Default"/>
        <w:rPr>
          <w:b/>
          <w:bCs/>
          <w:sz w:val="20"/>
          <w:szCs w:val="20"/>
        </w:rPr>
      </w:pPr>
    </w:p>
    <w:p w:rsidR="00667D7E" w:rsidRDefault="00667D7E" w:rsidP="00667D7E">
      <w:pPr>
        <w:pStyle w:val="Default"/>
        <w:rPr>
          <w:sz w:val="20"/>
          <w:szCs w:val="20"/>
        </w:rPr>
      </w:pPr>
      <w:r>
        <w:rPr>
          <w:b/>
          <w:bCs/>
          <w:sz w:val="20"/>
          <w:szCs w:val="20"/>
        </w:rPr>
        <w:t xml:space="preserve">Lost Persons and Lost &amp; Found: </w:t>
      </w:r>
      <w:r>
        <w:rPr>
          <w:sz w:val="20"/>
          <w:szCs w:val="20"/>
        </w:rPr>
        <w:t xml:space="preserve">All lost and found articles and inquiries about lost persons will be handled in the Fair Office. </w:t>
      </w:r>
      <w:proofErr w:type="gramStart"/>
      <w:r>
        <w:rPr>
          <w:sz w:val="20"/>
          <w:szCs w:val="20"/>
        </w:rPr>
        <w:t>Phone (620) 797-FAIR (3247).</w:t>
      </w:r>
      <w:proofErr w:type="gramEnd"/>
      <w:r>
        <w:rPr>
          <w:sz w:val="20"/>
          <w:szCs w:val="20"/>
        </w:rPr>
        <w:t xml:space="preserve"> </w:t>
      </w:r>
    </w:p>
    <w:p w:rsidR="00DC06A9" w:rsidRDefault="00DC06A9" w:rsidP="00667D7E">
      <w:pPr>
        <w:pStyle w:val="Default"/>
        <w:rPr>
          <w:b/>
          <w:bCs/>
          <w:sz w:val="20"/>
          <w:szCs w:val="20"/>
        </w:rPr>
      </w:pPr>
    </w:p>
    <w:p w:rsidR="00667D7E" w:rsidRDefault="00667D7E" w:rsidP="00667D7E">
      <w:pPr>
        <w:pStyle w:val="Default"/>
        <w:rPr>
          <w:sz w:val="20"/>
          <w:szCs w:val="20"/>
        </w:rPr>
      </w:pPr>
      <w:r>
        <w:rPr>
          <w:b/>
          <w:bCs/>
          <w:sz w:val="20"/>
          <w:szCs w:val="20"/>
        </w:rPr>
        <w:t xml:space="preserve">Official Announcements at Show: </w:t>
      </w:r>
      <w:r>
        <w:rPr>
          <w:sz w:val="20"/>
          <w:szCs w:val="20"/>
        </w:rPr>
        <w:t xml:space="preserve">Sometimes it is necessary to make a change in the show, which involves a rule change. In such cases, Official announcements will be made. These announcements take precedence over written policy or procedures. </w:t>
      </w:r>
    </w:p>
    <w:p w:rsidR="00DC06A9" w:rsidRDefault="00DC06A9" w:rsidP="00667D7E">
      <w:pPr>
        <w:pStyle w:val="Default"/>
        <w:rPr>
          <w:b/>
          <w:bCs/>
          <w:sz w:val="20"/>
          <w:szCs w:val="20"/>
        </w:rPr>
      </w:pPr>
    </w:p>
    <w:p w:rsidR="00667D7E" w:rsidRDefault="00667D7E" w:rsidP="00667D7E">
      <w:pPr>
        <w:pStyle w:val="Default"/>
        <w:rPr>
          <w:sz w:val="20"/>
          <w:szCs w:val="20"/>
        </w:rPr>
      </w:pPr>
      <w:r>
        <w:rPr>
          <w:b/>
          <w:bCs/>
          <w:sz w:val="20"/>
          <w:szCs w:val="20"/>
        </w:rPr>
        <w:t xml:space="preserve">Protest: </w:t>
      </w:r>
      <w:r>
        <w:rPr>
          <w:sz w:val="20"/>
          <w:szCs w:val="20"/>
        </w:rPr>
        <w:t xml:space="preserve">Any person may protest the qualifications of eligibility of any competing person, animal or object submitted for competition and showing in any pertinent class or event to the Barton County Fair Association by following the procedure below: </w:t>
      </w:r>
    </w:p>
    <w:p w:rsidR="00667D7E" w:rsidRDefault="00667D7E" w:rsidP="00667D7E">
      <w:pPr>
        <w:pStyle w:val="Default"/>
        <w:rPr>
          <w:sz w:val="20"/>
          <w:szCs w:val="20"/>
        </w:rPr>
      </w:pPr>
      <w:r>
        <w:rPr>
          <w:sz w:val="20"/>
          <w:szCs w:val="20"/>
        </w:rPr>
        <w:t xml:space="preserve">1. All protests must be made in writing. Such protests must state plainly the cause of complaint or appeal, and must be submitted to the Fair Association President within 24 hours </w:t>
      </w:r>
    </w:p>
    <w:p w:rsidR="00667D7E" w:rsidRDefault="00667D7E" w:rsidP="00DC06A9">
      <w:pPr>
        <w:pStyle w:val="Default"/>
        <w:pageBreakBefore/>
        <w:rPr>
          <w:sz w:val="20"/>
          <w:szCs w:val="20"/>
        </w:rPr>
      </w:pPr>
      <w:proofErr w:type="gramStart"/>
      <w:r>
        <w:rPr>
          <w:sz w:val="20"/>
          <w:szCs w:val="20"/>
        </w:rPr>
        <w:lastRenderedPageBreak/>
        <w:t>following</w:t>
      </w:r>
      <w:proofErr w:type="gramEnd"/>
      <w:r>
        <w:rPr>
          <w:sz w:val="20"/>
          <w:szCs w:val="20"/>
        </w:rPr>
        <w:t xml:space="preserve"> the occasion for the protest, accompanied by a $50 cash deposit. The deposit will be forfeited if the protest is overruled. </w:t>
      </w:r>
    </w:p>
    <w:p w:rsidR="00667D7E" w:rsidRDefault="00667D7E" w:rsidP="00667D7E">
      <w:pPr>
        <w:pStyle w:val="Default"/>
        <w:rPr>
          <w:sz w:val="20"/>
          <w:szCs w:val="20"/>
        </w:rPr>
      </w:pPr>
      <w:r>
        <w:rPr>
          <w:sz w:val="20"/>
          <w:szCs w:val="20"/>
        </w:rPr>
        <w:t xml:space="preserve">2. Upon receipt of a qualified protest the President will promptly notify the person against whom the protest was made, the Competitive Exhibits Director, Superintendent, Fair Association Executive Board, and other parties that may have relevant information to the protest. The notice will give a time and a place for a hearing to address the protest. </w:t>
      </w:r>
    </w:p>
    <w:p w:rsidR="00667D7E" w:rsidRDefault="00667D7E" w:rsidP="00667D7E">
      <w:pPr>
        <w:pStyle w:val="Default"/>
        <w:rPr>
          <w:sz w:val="20"/>
          <w:szCs w:val="20"/>
        </w:rPr>
      </w:pPr>
      <w:r>
        <w:rPr>
          <w:sz w:val="20"/>
          <w:szCs w:val="20"/>
        </w:rPr>
        <w:t xml:space="preserve">3. The hearing committee, authorized to act upon any protest, shall consist of the following: The Fair Association </w:t>
      </w:r>
    </w:p>
    <w:p w:rsidR="00667D7E" w:rsidRDefault="00667D7E" w:rsidP="00667D7E">
      <w:pPr>
        <w:pStyle w:val="Default"/>
        <w:rPr>
          <w:sz w:val="20"/>
          <w:szCs w:val="20"/>
        </w:rPr>
      </w:pPr>
      <w:proofErr w:type="gramStart"/>
      <w:r>
        <w:rPr>
          <w:sz w:val="20"/>
          <w:szCs w:val="20"/>
        </w:rPr>
        <w:t>President to act as chairman, the Fair Association Executive Board and other appropriate staff representation.</w:t>
      </w:r>
      <w:proofErr w:type="gramEnd"/>
      <w:r>
        <w:rPr>
          <w:sz w:val="20"/>
          <w:szCs w:val="20"/>
        </w:rPr>
        <w:t xml:space="preserve"> </w:t>
      </w:r>
    </w:p>
    <w:p w:rsidR="00667D7E" w:rsidRDefault="00667D7E" w:rsidP="00667D7E">
      <w:pPr>
        <w:pStyle w:val="Default"/>
        <w:rPr>
          <w:sz w:val="20"/>
          <w:szCs w:val="20"/>
        </w:rPr>
      </w:pPr>
      <w:r>
        <w:rPr>
          <w:sz w:val="20"/>
          <w:szCs w:val="20"/>
        </w:rPr>
        <w:t xml:space="preserve">When a protest is either allowed or denied, the course of action shall be entered in writing and a copy delivered to </w:t>
      </w:r>
    </w:p>
    <w:p w:rsidR="00667D7E" w:rsidRDefault="00667D7E" w:rsidP="00667D7E">
      <w:pPr>
        <w:pStyle w:val="Default"/>
        <w:rPr>
          <w:sz w:val="20"/>
          <w:szCs w:val="20"/>
        </w:rPr>
      </w:pPr>
      <w:proofErr w:type="gramStart"/>
      <w:r>
        <w:rPr>
          <w:sz w:val="20"/>
          <w:szCs w:val="20"/>
        </w:rPr>
        <w:t>the</w:t>
      </w:r>
      <w:proofErr w:type="gramEnd"/>
      <w:r>
        <w:rPr>
          <w:sz w:val="20"/>
          <w:szCs w:val="20"/>
        </w:rPr>
        <w:t xml:space="preserve"> protestant and the person whom the protest was made. In the event that a timely protest is properly filed before judging, and a decision is delayed until after the judging, the judges will be informed by the Competitive Exhibits Director to place a conditional and reserve award upon the winning entry. Premiums and awards will be properly distributed when the final decision on the protest is made. The Barton County Fair Association may waive above rules if, in their opinion, it is warranted. </w:t>
      </w:r>
    </w:p>
    <w:p w:rsidR="00667D7E" w:rsidRDefault="00667D7E" w:rsidP="00667D7E">
      <w:pPr>
        <w:pStyle w:val="Default"/>
        <w:rPr>
          <w:sz w:val="20"/>
          <w:szCs w:val="20"/>
        </w:rPr>
      </w:pPr>
      <w:r>
        <w:rPr>
          <w:b/>
          <w:bCs/>
          <w:sz w:val="20"/>
          <w:szCs w:val="20"/>
        </w:rPr>
        <w:t>Refunds</w:t>
      </w:r>
      <w:r>
        <w:rPr>
          <w:sz w:val="20"/>
          <w:szCs w:val="20"/>
        </w:rPr>
        <w:t xml:space="preserve">: </w:t>
      </w:r>
    </w:p>
    <w:p w:rsidR="00667D7E" w:rsidRDefault="00667D7E" w:rsidP="00667D7E">
      <w:pPr>
        <w:pStyle w:val="Default"/>
        <w:rPr>
          <w:sz w:val="20"/>
          <w:szCs w:val="20"/>
        </w:rPr>
      </w:pPr>
      <w:r>
        <w:rPr>
          <w:sz w:val="20"/>
          <w:szCs w:val="20"/>
        </w:rPr>
        <w:t xml:space="preserve">There will be no refunds for stalls, entry fees or tickets. </w:t>
      </w:r>
    </w:p>
    <w:p w:rsidR="00667D7E" w:rsidRDefault="00667D7E" w:rsidP="00667D7E">
      <w:pPr>
        <w:pStyle w:val="Default"/>
        <w:rPr>
          <w:sz w:val="20"/>
          <w:szCs w:val="20"/>
        </w:rPr>
      </w:pPr>
      <w:r>
        <w:rPr>
          <w:b/>
          <w:bCs/>
          <w:sz w:val="20"/>
          <w:szCs w:val="20"/>
        </w:rPr>
        <w:t xml:space="preserve">Security: </w:t>
      </w:r>
      <w:r>
        <w:rPr>
          <w:sz w:val="20"/>
          <w:szCs w:val="20"/>
        </w:rPr>
        <w:t xml:space="preserve">The Barton County Fair Association will provide police, guards and traffic personnel, and will use diligence in promoting the safety for visitors and exhibits. In addition, every person on the grounds is asked to use judgment and caution in the interest of their safety, as well as the safety of other fair visitors. The Barton County Fair Association will not be responsible for any loss, damage or injury that may occur. Anyone who has knowledge of an action or condition that is dangerous or hazardous is requested to seek the assistance of the Fair Association or Police, which are located at the fair office. </w:t>
      </w:r>
    </w:p>
    <w:p w:rsidR="00667D7E" w:rsidRDefault="00667D7E" w:rsidP="00667D7E">
      <w:pPr>
        <w:pStyle w:val="Default"/>
        <w:rPr>
          <w:sz w:val="20"/>
          <w:szCs w:val="20"/>
        </w:rPr>
      </w:pPr>
      <w:r>
        <w:rPr>
          <w:b/>
          <w:bCs/>
          <w:sz w:val="20"/>
          <w:szCs w:val="20"/>
        </w:rPr>
        <w:t xml:space="preserve">Smoking: </w:t>
      </w:r>
      <w:r>
        <w:rPr>
          <w:sz w:val="20"/>
          <w:szCs w:val="20"/>
        </w:rPr>
        <w:t xml:space="preserve">In accordance with KSA 21-4009 et seq. smoking is not permitted in any Exhibit Building or Grandstand Seating Area. </w:t>
      </w:r>
    </w:p>
    <w:p w:rsidR="00667D7E" w:rsidRDefault="00667D7E" w:rsidP="00667D7E">
      <w:pPr>
        <w:pStyle w:val="Default"/>
        <w:rPr>
          <w:sz w:val="20"/>
          <w:szCs w:val="20"/>
        </w:rPr>
      </w:pPr>
      <w:r>
        <w:rPr>
          <w:b/>
          <w:bCs/>
          <w:sz w:val="20"/>
          <w:szCs w:val="20"/>
        </w:rPr>
        <w:t xml:space="preserve">Solicitation Rule: </w:t>
      </w:r>
      <w:r>
        <w:rPr>
          <w:sz w:val="20"/>
          <w:szCs w:val="20"/>
        </w:rPr>
        <w:t xml:space="preserve">No soliciting of any nature will be permitted on the Barton County Fairgrounds. All advertising and/or distribution of advertising materials, tracts, pamphlets, or any item or items what-so-ever must be confined to a leased location. </w:t>
      </w:r>
    </w:p>
    <w:p w:rsidR="00667D7E" w:rsidRDefault="00667D7E" w:rsidP="00667D7E">
      <w:pPr>
        <w:pStyle w:val="Default"/>
        <w:rPr>
          <w:sz w:val="20"/>
          <w:szCs w:val="20"/>
        </w:rPr>
      </w:pPr>
      <w:r>
        <w:rPr>
          <w:b/>
          <w:bCs/>
          <w:sz w:val="20"/>
          <w:szCs w:val="20"/>
        </w:rPr>
        <w:t xml:space="preserve">Trailer Parking: </w:t>
      </w:r>
      <w:r>
        <w:rPr>
          <w:sz w:val="20"/>
          <w:szCs w:val="20"/>
        </w:rPr>
        <w:t xml:space="preserve">Any exhibitor showing at the Barton County Fair will be allowed to park their trailers west of Expo III along the North ditch or North of the Expo III Building (Across the Blacktop) in the designated area. Parking will be on first come first serve basis. </w:t>
      </w:r>
    </w:p>
    <w:p w:rsidR="00667D7E" w:rsidRDefault="00667D7E" w:rsidP="00667D7E">
      <w:pPr>
        <w:pStyle w:val="Default"/>
        <w:rPr>
          <w:sz w:val="23"/>
          <w:szCs w:val="23"/>
        </w:rPr>
      </w:pPr>
      <w:r>
        <w:rPr>
          <w:b/>
          <w:bCs/>
          <w:sz w:val="23"/>
          <w:szCs w:val="23"/>
        </w:rPr>
        <w:t xml:space="preserve">EXHIBITS </w:t>
      </w:r>
    </w:p>
    <w:p w:rsidR="00667D7E" w:rsidRDefault="00667D7E" w:rsidP="00667D7E">
      <w:pPr>
        <w:pStyle w:val="Default"/>
        <w:rPr>
          <w:sz w:val="20"/>
          <w:szCs w:val="20"/>
        </w:rPr>
      </w:pPr>
      <w:r>
        <w:rPr>
          <w:b/>
          <w:bCs/>
          <w:sz w:val="20"/>
          <w:szCs w:val="20"/>
        </w:rPr>
        <w:t xml:space="preserve">Open Class: </w:t>
      </w:r>
      <w:r>
        <w:rPr>
          <w:sz w:val="20"/>
          <w:szCs w:val="20"/>
        </w:rPr>
        <w:t xml:space="preserve">Competition at the Barton County Fair is governed by rules in each department. The age you are as of January 1st of the show year is the age that will be used to determine which division you will be entered under. Professional is classified, for purposes of exhibiting, as a person having exceptional ability in a particular area at judge’s discretion. Divisions: Youth: 16 &amp; Younger; </w:t>
      </w:r>
      <w:proofErr w:type="gramStart"/>
      <w:r>
        <w:rPr>
          <w:sz w:val="20"/>
          <w:szCs w:val="20"/>
        </w:rPr>
        <w:t>Adult</w:t>
      </w:r>
      <w:proofErr w:type="gramEnd"/>
      <w:r>
        <w:rPr>
          <w:sz w:val="20"/>
          <w:szCs w:val="20"/>
        </w:rPr>
        <w:t xml:space="preserve">: 17 – 65; Senior: 65 &amp; Better; Professional: See above definition. All entries must be made upon entry cards furnished by the Barton County Fair and by rules listed in each department. Articles previously winning awards at the Kansas State Fair or the Barton County Fair are not eligible for re-entry. Entries must be the work of the exhibitor and work should not be more than 3 years old (unless otherwise stated in department rules). Every exhibit must remain intact until the last Sunday of the Fair. Absolutely no exhibit will be removed before checkout or exhibitor will forfeit premiums. </w:t>
      </w:r>
    </w:p>
    <w:p w:rsidR="00667D7E" w:rsidRDefault="00667D7E" w:rsidP="00667D7E">
      <w:pPr>
        <w:pStyle w:val="Default"/>
        <w:rPr>
          <w:sz w:val="20"/>
          <w:szCs w:val="20"/>
        </w:rPr>
      </w:pPr>
      <w:r>
        <w:rPr>
          <w:b/>
          <w:bCs/>
          <w:sz w:val="20"/>
          <w:szCs w:val="20"/>
        </w:rPr>
        <w:t xml:space="preserve">4-H: </w:t>
      </w:r>
      <w:r>
        <w:rPr>
          <w:sz w:val="20"/>
          <w:szCs w:val="20"/>
        </w:rPr>
        <w:t>Exhibitors and contestants must be enrolled in the Barton County 4-H Program by December 1 for returning members and by March 1 for new members in the project / projects in which they exhibit or compete. Unless otherwise designated in division Rules, age divisions will be</w:t>
      </w:r>
      <w:r w:rsidR="00DC06A9">
        <w:rPr>
          <w:sz w:val="20"/>
          <w:szCs w:val="20"/>
        </w:rPr>
        <w:t xml:space="preserve">: Clover buds: Must be age 5 or </w:t>
      </w:r>
      <w:r w:rsidR="008464D1">
        <w:rPr>
          <w:sz w:val="20"/>
          <w:szCs w:val="20"/>
        </w:rPr>
        <w:t>6 by January 1</w:t>
      </w:r>
      <w:r>
        <w:rPr>
          <w:sz w:val="20"/>
          <w:szCs w:val="20"/>
        </w:rPr>
        <w:t xml:space="preserve">. Junior Division: members 7-9 years as of January 1, current year. Intermediate Division: members 10-13 years as of January 1, current year. Senior Division: members 14 years older, January 1, current year. 4-Hers may exhibit no more than 2 entries in any one class of a Division, unless otherwise stated under the rules of that division. Division rules may also include a maximum number of entries in that Division. Each 4-H Exhibitor is responsible </w:t>
      </w:r>
    </w:p>
    <w:p w:rsidR="00667D7E" w:rsidRDefault="00667D7E" w:rsidP="00667D7E">
      <w:pPr>
        <w:pStyle w:val="Default"/>
        <w:pageBreakBefore/>
        <w:rPr>
          <w:sz w:val="20"/>
          <w:szCs w:val="20"/>
        </w:rPr>
      </w:pPr>
      <w:proofErr w:type="gramStart"/>
      <w:r>
        <w:rPr>
          <w:sz w:val="20"/>
          <w:szCs w:val="20"/>
        </w:rPr>
        <w:lastRenderedPageBreak/>
        <w:t>for</w:t>
      </w:r>
      <w:proofErr w:type="gramEnd"/>
      <w:r>
        <w:rPr>
          <w:sz w:val="20"/>
          <w:szCs w:val="20"/>
        </w:rPr>
        <w:t xml:space="preserve"> keeping their 4-H exhibit in good showing condition. All exhibits shall remain in place until the 4-H release time listed in the Fair Schedule or exhibitor will forfeit premiums. All exhibits should be picked up at the 4-H release time on Sunday, unless prior arrangements have been made with the 4-H Office. </w:t>
      </w:r>
    </w:p>
    <w:p w:rsidR="00667D7E" w:rsidRDefault="00667D7E" w:rsidP="00667D7E">
      <w:pPr>
        <w:pStyle w:val="Default"/>
        <w:rPr>
          <w:sz w:val="20"/>
          <w:szCs w:val="20"/>
        </w:rPr>
      </w:pPr>
      <w:r>
        <w:rPr>
          <w:b/>
          <w:bCs/>
          <w:sz w:val="20"/>
          <w:szCs w:val="20"/>
        </w:rPr>
        <w:t>Erroneous Entries</w:t>
      </w:r>
      <w:r>
        <w:rPr>
          <w:sz w:val="20"/>
          <w:szCs w:val="20"/>
        </w:rPr>
        <w:t xml:space="preserve">: At the discretion of the superintendents, exhibits that have been erroneously entered may be transferred to their proper classes prior to judging. Judges will decide the disposition of each case of erroneous entry upon its merits. </w:t>
      </w:r>
    </w:p>
    <w:p w:rsidR="00667D7E" w:rsidRDefault="00667D7E" w:rsidP="00667D7E">
      <w:pPr>
        <w:pStyle w:val="Default"/>
        <w:rPr>
          <w:sz w:val="20"/>
          <w:szCs w:val="20"/>
        </w:rPr>
      </w:pPr>
      <w:r>
        <w:rPr>
          <w:b/>
          <w:bCs/>
          <w:sz w:val="20"/>
          <w:szCs w:val="20"/>
        </w:rPr>
        <w:t xml:space="preserve">Important: </w:t>
      </w:r>
      <w:r>
        <w:rPr>
          <w:sz w:val="20"/>
          <w:szCs w:val="20"/>
        </w:rPr>
        <w:t>All Livestock Exhibits must be pre-entered by Ju</w:t>
      </w:r>
      <w:r w:rsidR="008464D1">
        <w:rPr>
          <w:sz w:val="20"/>
          <w:szCs w:val="20"/>
        </w:rPr>
        <w:t>ne 15th.</w:t>
      </w:r>
      <w:bookmarkStart w:id="0" w:name="_GoBack"/>
      <w:bookmarkEnd w:id="0"/>
      <w:r>
        <w:rPr>
          <w:sz w:val="20"/>
          <w:szCs w:val="20"/>
        </w:rPr>
        <w:t xml:space="preserve"> All livestock must be shown by the 4-H member who owns the project. In case of more than one entry in the same class another Barton County 4-H member may show the animal. All market livestock must be weighed and tagged at the official county weigh-in. In an extreme emergency, contact the Extension Office. No horned animals are to be housed inside the livestock barn. Animals with horns are to be penned separately outside the barn. Exhibitors are responsible for their own pens. A </w:t>
      </w:r>
      <w:proofErr w:type="spellStart"/>
      <w:r>
        <w:rPr>
          <w:sz w:val="20"/>
          <w:szCs w:val="20"/>
        </w:rPr>
        <w:t>Herdsmanship</w:t>
      </w:r>
      <w:proofErr w:type="spellEnd"/>
      <w:r>
        <w:rPr>
          <w:sz w:val="20"/>
          <w:szCs w:val="20"/>
        </w:rPr>
        <w:t xml:space="preserve"> award will be awarded to the 4-H club that shows the best </w:t>
      </w:r>
      <w:proofErr w:type="spellStart"/>
      <w:r>
        <w:rPr>
          <w:sz w:val="20"/>
          <w:szCs w:val="20"/>
        </w:rPr>
        <w:t>Herdsmanship</w:t>
      </w:r>
      <w:proofErr w:type="spellEnd"/>
      <w:r>
        <w:rPr>
          <w:sz w:val="20"/>
          <w:szCs w:val="20"/>
        </w:rPr>
        <w:t xml:space="preserve"> (animals well cared for, livestock stalls and aisles kept clean, stall cards and ribbons (or stickers) nicely displayed during the Barton County Fair. Livestock exhibits include beef, sheep, swine, dairy cattle, goats, poultry and rabbits. Livestock exhibitors must sign out with their superintendent before leaving the grounds on the day of check out. </w:t>
      </w:r>
    </w:p>
    <w:p w:rsidR="00667D7E" w:rsidRDefault="00667D7E" w:rsidP="00667D7E">
      <w:pPr>
        <w:pStyle w:val="Default"/>
        <w:rPr>
          <w:sz w:val="20"/>
          <w:szCs w:val="20"/>
        </w:rPr>
      </w:pPr>
      <w:r>
        <w:rPr>
          <w:b/>
          <w:bCs/>
          <w:sz w:val="20"/>
          <w:szCs w:val="20"/>
        </w:rPr>
        <w:t xml:space="preserve">Premiums, Prizes and Awards: </w:t>
      </w:r>
    </w:p>
    <w:p w:rsidR="00667D7E" w:rsidRDefault="00667D7E" w:rsidP="00667D7E">
      <w:pPr>
        <w:pStyle w:val="Default"/>
        <w:rPr>
          <w:sz w:val="20"/>
          <w:szCs w:val="20"/>
        </w:rPr>
      </w:pPr>
      <w:r>
        <w:rPr>
          <w:sz w:val="20"/>
          <w:szCs w:val="20"/>
        </w:rPr>
        <w:t xml:space="preserve">Premiums are paid by the Barton County Fair Association. The Fair Association may establish rules and guidelines concerning premiums, including requiring participation in the Fair Clean-Up. Open Class Premium Cash must be claimed at the time of pick-up of the exhibit, or it will be forfeited. First, Second &amp; Third places will be awarded ribbons and premiums of $6, $4, and $2 respectively. Special awards and premiums may be listed in divisions. 4-H Premiums will be picked up at the designated times. </w:t>
      </w:r>
    </w:p>
    <w:p w:rsidR="00667D7E" w:rsidRDefault="00667D7E" w:rsidP="00667D7E">
      <w:pPr>
        <w:pStyle w:val="Default"/>
        <w:rPr>
          <w:sz w:val="20"/>
          <w:szCs w:val="20"/>
        </w:rPr>
      </w:pPr>
      <w:r>
        <w:rPr>
          <w:b/>
          <w:bCs/>
          <w:sz w:val="20"/>
          <w:szCs w:val="20"/>
        </w:rPr>
        <w:t xml:space="preserve">Ribbon Buy-Back: </w:t>
      </w:r>
      <w:r>
        <w:rPr>
          <w:sz w:val="20"/>
          <w:szCs w:val="20"/>
        </w:rPr>
        <w:t xml:space="preserve">A program will be offered at checkout time, $1.00 will be paid for each </w:t>
      </w:r>
      <w:r>
        <w:rPr>
          <w:b/>
          <w:bCs/>
          <w:sz w:val="20"/>
          <w:szCs w:val="20"/>
        </w:rPr>
        <w:t xml:space="preserve">Open class </w:t>
      </w:r>
      <w:r>
        <w:rPr>
          <w:sz w:val="20"/>
          <w:szCs w:val="20"/>
        </w:rPr>
        <w:t xml:space="preserve">or </w:t>
      </w:r>
      <w:r>
        <w:rPr>
          <w:b/>
          <w:bCs/>
          <w:sz w:val="20"/>
          <w:szCs w:val="20"/>
        </w:rPr>
        <w:t xml:space="preserve">4-H rosette </w:t>
      </w:r>
      <w:r>
        <w:rPr>
          <w:sz w:val="20"/>
          <w:szCs w:val="20"/>
        </w:rPr>
        <w:t xml:space="preserve">ribbon presented for Buy Back. Ribbons must be in new condition. </w:t>
      </w:r>
    </w:p>
    <w:p w:rsidR="00635065" w:rsidRPr="00DB752E" w:rsidRDefault="00667D7E" w:rsidP="00667D7E">
      <w:r>
        <w:rPr>
          <w:b/>
          <w:bCs/>
        </w:rPr>
        <w:t xml:space="preserve">Violations of Rules/Regulations: </w:t>
      </w:r>
      <w:r>
        <w:t>Any exhibitor not complying with the Barton County Fair rules, regulations, and requirements, may be denied entry, participation and facility usage. The department Superintendent is responsible for the enforcement of any rule, regulation or requirement that is designed to present a quality, legal, publicly safe and acceptable, traditional show that is in keeping with acceptable fair exhibiting practices. Industry (IAFE), association, and breed practices will also be part of the Barton County Fair's requirements. In the event of an apparent violation, the Superintendent will immediately notify the Competitive Exhibits Director of the situation and an assessment will be conducted to insure a decision will ultimately be made in the best interest of the Barton County Fair. It will be the Fair Association President's responsibility to advise and approve the Competitive Exhibit Director and the Department Superintendents decision. Should the exhibitor choose to contest the decision of the Barton County Fair Association, a protest may be submitted to the Barton County Fair Association through the procedure outlined in the general rules.</w:t>
      </w:r>
    </w:p>
    <w:sectPr w:rsidR="00635065" w:rsidRPr="00DB752E" w:rsidSect="009C7E77">
      <w:headerReference w:type="default" r:id="rId9"/>
      <w:pgSz w:w="12240" w:h="15840"/>
      <w:pgMar w:top="1260" w:right="1440" w:bottom="1440" w:left="1440" w:header="720" w:footer="720" w:gutter="0"/>
      <w:cols w:space="45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2F3E" w:rsidRDefault="005E2F3E" w:rsidP="00E57BEF">
      <w:r>
        <w:separator/>
      </w:r>
    </w:p>
  </w:endnote>
  <w:endnote w:type="continuationSeparator" w:id="0">
    <w:p w:rsidR="005E2F3E" w:rsidRDefault="005E2F3E" w:rsidP="00E57B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2F3E" w:rsidRDefault="005E2F3E" w:rsidP="00E57BEF">
      <w:r>
        <w:separator/>
      </w:r>
    </w:p>
  </w:footnote>
  <w:footnote w:type="continuationSeparator" w:id="0">
    <w:p w:rsidR="005E2F3E" w:rsidRDefault="005E2F3E" w:rsidP="00E57B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BEF" w:rsidRDefault="00E57BEF" w:rsidP="00E57BEF">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08E5F4C"/>
    <w:lvl w:ilvl="0">
      <w:numFmt w:val="bullet"/>
      <w:lvlText w:val="*"/>
      <w:lvlJc w:val="left"/>
    </w:lvl>
  </w:abstractNum>
  <w:abstractNum w:abstractNumId="1">
    <w:nsid w:val="031D26E8"/>
    <w:multiLevelType w:val="multilevel"/>
    <w:tmpl w:val="AE568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4617E9"/>
    <w:multiLevelType w:val="multilevel"/>
    <w:tmpl w:val="0B844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9934AE"/>
    <w:multiLevelType w:val="hybridMultilevel"/>
    <w:tmpl w:val="DE9A57DA"/>
    <w:lvl w:ilvl="0" w:tplc="58EA920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A12977"/>
    <w:multiLevelType w:val="hybridMultilevel"/>
    <w:tmpl w:val="F62A6D5A"/>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lvlOverride w:ilvl="0">
      <w:lvl w:ilvl="0">
        <w:start w:val="1"/>
        <w:numFmt w:val="bullet"/>
        <w:lvlText w:val=" "/>
        <w:legacy w:legacy="1" w:legacySpace="0" w:legacyIndent="1"/>
        <w:lvlJc w:val="left"/>
        <w:pPr>
          <w:ind w:left="1" w:hanging="1"/>
        </w:pPr>
        <w:rPr>
          <w:rFonts w:ascii="Times New Roman" w:hAnsi="Times New Roman" w:cs="Times New Roman" w:hint="default"/>
        </w:rPr>
      </w:lvl>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460"/>
    <w:rsid w:val="00010943"/>
    <w:rsid w:val="000140AE"/>
    <w:rsid w:val="00020DDC"/>
    <w:rsid w:val="000412FE"/>
    <w:rsid w:val="00057A12"/>
    <w:rsid w:val="00062989"/>
    <w:rsid w:val="0008700F"/>
    <w:rsid w:val="000C0750"/>
    <w:rsid w:val="000D5B03"/>
    <w:rsid w:val="000E04A7"/>
    <w:rsid w:val="000E4743"/>
    <w:rsid w:val="0014337F"/>
    <w:rsid w:val="00144D06"/>
    <w:rsid w:val="001541DC"/>
    <w:rsid w:val="00157876"/>
    <w:rsid w:val="00172A58"/>
    <w:rsid w:val="00176606"/>
    <w:rsid w:val="001B03AE"/>
    <w:rsid w:val="001D5668"/>
    <w:rsid w:val="001E0349"/>
    <w:rsid w:val="001F3BEE"/>
    <w:rsid w:val="00217B86"/>
    <w:rsid w:val="00227744"/>
    <w:rsid w:val="00241311"/>
    <w:rsid w:val="002417E7"/>
    <w:rsid w:val="00290729"/>
    <w:rsid w:val="002B5BA3"/>
    <w:rsid w:val="002C0304"/>
    <w:rsid w:val="002F5DE2"/>
    <w:rsid w:val="00306A06"/>
    <w:rsid w:val="0031215C"/>
    <w:rsid w:val="003256DA"/>
    <w:rsid w:val="00337C4B"/>
    <w:rsid w:val="00342C9B"/>
    <w:rsid w:val="0036115D"/>
    <w:rsid w:val="003653BF"/>
    <w:rsid w:val="00371794"/>
    <w:rsid w:val="00397E5C"/>
    <w:rsid w:val="003A1D32"/>
    <w:rsid w:val="003C6E57"/>
    <w:rsid w:val="00444085"/>
    <w:rsid w:val="004856E3"/>
    <w:rsid w:val="004A0249"/>
    <w:rsid w:val="00511C5D"/>
    <w:rsid w:val="00531405"/>
    <w:rsid w:val="00566460"/>
    <w:rsid w:val="00575C51"/>
    <w:rsid w:val="00575F82"/>
    <w:rsid w:val="00593C82"/>
    <w:rsid w:val="005A0B3B"/>
    <w:rsid w:val="005A1FC4"/>
    <w:rsid w:val="005A3AC8"/>
    <w:rsid w:val="005B069B"/>
    <w:rsid w:val="005B22CC"/>
    <w:rsid w:val="005E2F3E"/>
    <w:rsid w:val="006328CC"/>
    <w:rsid w:val="00635065"/>
    <w:rsid w:val="00654F7A"/>
    <w:rsid w:val="00667D7E"/>
    <w:rsid w:val="00670EDF"/>
    <w:rsid w:val="0067239E"/>
    <w:rsid w:val="0069431A"/>
    <w:rsid w:val="006E3AEF"/>
    <w:rsid w:val="007041AC"/>
    <w:rsid w:val="00715E62"/>
    <w:rsid w:val="00725112"/>
    <w:rsid w:val="007301BE"/>
    <w:rsid w:val="00750A84"/>
    <w:rsid w:val="007B13FA"/>
    <w:rsid w:val="00801E68"/>
    <w:rsid w:val="00817F82"/>
    <w:rsid w:val="00825772"/>
    <w:rsid w:val="0084263E"/>
    <w:rsid w:val="00844075"/>
    <w:rsid w:val="008464D1"/>
    <w:rsid w:val="00855672"/>
    <w:rsid w:val="00885434"/>
    <w:rsid w:val="008938F3"/>
    <w:rsid w:val="008A3C57"/>
    <w:rsid w:val="008A7CC7"/>
    <w:rsid w:val="008D2E51"/>
    <w:rsid w:val="00900094"/>
    <w:rsid w:val="00900853"/>
    <w:rsid w:val="00901C12"/>
    <w:rsid w:val="00934FB6"/>
    <w:rsid w:val="00936C64"/>
    <w:rsid w:val="00976C36"/>
    <w:rsid w:val="0098306B"/>
    <w:rsid w:val="00986C87"/>
    <w:rsid w:val="009938BF"/>
    <w:rsid w:val="009B7915"/>
    <w:rsid w:val="009C7763"/>
    <w:rsid w:val="009C7E77"/>
    <w:rsid w:val="009E0CFC"/>
    <w:rsid w:val="009E724E"/>
    <w:rsid w:val="009F465F"/>
    <w:rsid w:val="00A021C5"/>
    <w:rsid w:val="00A17EEA"/>
    <w:rsid w:val="00A2060D"/>
    <w:rsid w:val="00A224C0"/>
    <w:rsid w:val="00A3687F"/>
    <w:rsid w:val="00A564FE"/>
    <w:rsid w:val="00A72BD6"/>
    <w:rsid w:val="00A85A8A"/>
    <w:rsid w:val="00A86736"/>
    <w:rsid w:val="00A871BB"/>
    <w:rsid w:val="00A969FA"/>
    <w:rsid w:val="00AB4922"/>
    <w:rsid w:val="00AB5750"/>
    <w:rsid w:val="00AC14E6"/>
    <w:rsid w:val="00AC448E"/>
    <w:rsid w:val="00AC5575"/>
    <w:rsid w:val="00AD2D23"/>
    <w:rsid w:val="00AD48BD"/>
    <w:rsid w:val="00AF5134"/>
    <w:rsid w:val="00B1383E"/>
    <w:rsid w:val="00B40A27"/>
    <w:rsid w:val="00B5379D"/>
    <w:rsid w:val="00BB2402"/>
    <w:rsid w:val="00BC5EBC"/>
    <w:rsid w:val="00BD03A8"/>
    <w:rsid w:val="00C1480C"/>
    <w:rsid w:val="00C34320"/>
    <w:rsid w:val="00C53A33"/>
    <w:rsid w:val="00C62B36"/>
    <w:rsid w:val="00C65A91"/>
    <w:rsid w:val="00C87DD4"/>
    <w:rsid w:val="00CC5562"/>
    <w:rsid w:val="00CC5B76"/>
    <w:rsid w:val="00CD2600"/>
    <w:rsid w:val="00D34289"/>
    <w:rsid w:val="00D54F7D"/>
    <w:rsid w:val="00D80E21"/>
    <w:rsid w:val="00D86898"/>
    <w:rsid w:val="00D94848"/>
    <w:rsid w:val="00DA0D9D"/>
    <w:rsid w:val="00DB674E"/>
    <w:rsid w:val="00DB721B"/>
    <w:rsid w:val="00DB752E"/>
    <w:rsid w:val="00DC06A9"/>
    <w:rsid w:val="00DD5C16"/>
    <w:rsid w:val="00DD65F9"/>
    <w:rsid w:val="00DD7A76"/>
    <w:rsid w:val="00DE5B18"/>
    <w:rsid w:val="00E230A6"/>
    <w:rsid w:val="00E5360D"/>
    <w:rsid w:val="00E57BEF"/>
    <w:rsid w:val="00EA1822"/>
    <w:rsid w:val="00EB0A4D"/>
    <w:rsid w:val="00ED069A"/>
    <w:rsid w:val="00EF4603"/>
    <w:rsid w:val="00F03E60"/>
    <w:rsid w:val="00F25726"/>
    <w:rsid w:val="00F25B7B"/>
    <w:rsid w:val="00F56289"/>
    <w:rsid w:val="00FA2598"/>
    <w:rsid w:val="00FB5EFE"/>
    <w:rsid w:val="00FC4091"/>
    <w:rsid w:val="00FE51EA"/>
    <w:rsid w:val="00FF20EF"/>
    <w:rsid w:val="00FF4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E77"/>
    <w:pPr>
      <w:autoSpaceDE w:val="0"/>
      <w:autoSpaceDN w:val="0"/>
      <w:adjustRightInd w:val="0"/>
      <w:spacing w:after="0" w:line="240" w:lineRule="auto"/>
    </w:pPr>
    <w:rPr>
      <w:rFonts w:ascii="Times New Roman" w:hAnsi="Times New Roman" w:cs="Times New Roman"/>
      <w:sz w:val="20"/>
      <w:szCs w:val="20"/>
    </w:rPr>
  </w:style>
  <w:style w:type="paragraph" w:styleId="Heading3">
    <w:name w:val="heading 3"/>
    <w:basedOn w:val="Normal"/>
    <w:next w:val="Normal"/>
    <w:link w:val="Heading3Char"/>
    <w:uiPriority w:val="9"/>
    <w:semiHidden/>
    <w:unhideWhenUsed/>
    <w:qFormat/>
    <w:rsid w:val="003653B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7BEF"/>
    <w:pPr>
      <w:tabs>
        <w:tab w:val="center" w:pos="4680"/>
        <w:tab w:val="right" w:pos="9360"/>
      </w:tabs>
    </w:pPr>
  </w:style>
  <w:style w:type="character" w:customStyle="1" w:styleId="HeaderChar">
    <w:name w:val="Header Char"/>
    <w:basedOn w:val="DefaultParagraphFont"/>
    <w:link w:val="Header"/>
    <w:uiPriority w:val="99"/>
    <w:rsid w:val="00E57BEF"/>
    <w:rPr>
      <w:rFonts w:ascii="Times New Roman" w:hAnsi="Times New Roman" w:cs="Times New Roman"/>
      <w:sz w:val="20"/>
      <w:szCs w:val="20"/>
    </w:rPr>
  </w:style>
  <w:style w:type="paragraph" w:styleId="Footer">
    <w:name w:val="footer"/>
    <w:basedOn w:val="Normal"/>
    <w:link w:val="FooterChar"/>
    <w:uiPriority w:val="99"/>
    <w:unhideWhenUsed/>
    <w:rsid w:val="00E57BEF"/>
    <w:pPr>
      <w:tabs>
        <w:tab w:val="center" w:pos="4680"/>
        <w:tab w:val="right" w:pos="9360"/>
      </w:tabs>
    </w:pPr>
  </w:style>
  <w:style w:type="character" w:customStyle="1" w:styleId="FooterChar">
    <w:name w:val="Footer Char"/>
    <w:basedOn w:val="DefaultParagraphFont"/>
    <w:link w:val="Footer"/>
    <w:uiPriority w:val="99"/>
    <w:rsid w:val="00E57BEF"/>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E57BEF"/>
    <w:rPr>
      <w:rFonts w:ascii="Tahoma" w:hAnsi="Tahoma" w:cs="Tahoma"/>
      <w:sz w:val="16"/>
      <w:szCs w:val="16"/>
    </w:rPr>
  </w:style>
  <w:style w:type="character" w:customStyle="1" w:styleId="BalloonTextChar">
    <w:name w:val="Balloon Text Char"/>
    <w:basedOn w:val="DefaultParagraphFont"/>
    <w:link w:val="BalloonText"/>
    <w:uiPriority w:val="99"/>
    <w:semiHidden/>
    <w:rsid w:val="00E57BEF"/>
    <w:rPr>
      <w:rFonts w:ascii="Tahoma" w:hAnsi="Tahoma" w:cs="Tahoma"/>
      <w:sz w:val="16"/>
      <w:szCs w:val="16"/>
    </w:rPr>
  </w:style>
  <w:style w:type="character" w:customStyle="1" w:styleId="Heading3Char">
    <w:name w:val="Heading 3 Char"/>
    <w:basedOn w:val="DefaultParagraphFont"/>
    <w:link w:val="Heading3"/>
    <w:uiPriority w:val="9"/>
    <w:semiHidden/>
    <w:rsid w:val="003653BF"/>
    <w:rPr>
      <w:rFonts w:asciiTheme="majorHAnsi" w:eastAsiaTheme="majorEastAsia" w:hAnsiTheme="majorHAnsi" w:cstheme="majorBidi"/>
      <w:b/>
      <w:bCs/>
      <w:color w:val="4F81BD" w:themeColor="accent1"/>
      <w:sz w:val="20"/>
      <w:szCs w:val="20"/>
    </w:rPr>
  </w:style>
  <w:style w:type="paragraph" w:styleId="ListParagraph">
    <w:name w:val="List Paragraph"/>
    <w:basedOn w:val="Normal"/>
    <w:uiPriority w:val="34"/>
    <w:qFormat/>
    <w:rsid w:val="00227744"/>
    <w:pPr>
      <w:ind w:left="720"/>
      <w:contextualSpacing/>
    </w:pPr>
  </w:style>
  <w:style w:type="paragraph" w:customStyle="1" w:styleId="Level1">
    <w:name w:val="Level 1"/>
    <w:uiPriority w:val="99"/>
    <w:rsid w:val="00A871BB"/>
    <w:pPr>
      <w:autoSpaceDE w:val="0"/>
      <w:autoSpaceDN w:val="0"/>
      <w:adjustRightInd w:val="0"/>
      <w:spacing w:after="0" w:line="240" w:lineRule="auto"/>
      <w:ind w:left="720"/>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FA2598"/>
    <w:rPr>
      <w:sz w:val="16"/>
      <w:szCs w:val="16"/>
    </w:rPr>
  </w:style>
  <w:style w:type="paragraph" w:styleId="CommentText">
    <w:name w:val="annotation text"/>
    <w:basedOn w:val="Normal"/>
    <w:link w:val="CommentTextChar"/>
    <w:uiPriority w:val="99"/>
    <w:semiHidden/>
    <w:unhideWhenUsed/>
    <w:rsid w:val="00FA2598"/>
    <w:pPr>
      <w:autoSpaceDE/>
      <w:autoSpaceDN/>
      <w:adjustRightInd/>
      <w:spacing w:after="200"/>
    </w:pPr>
    <w:rPr>
      <w:rFonts w:asciiTheme="minorHAnsi" w:hAnsiTheme="minorHAnsi" w:cstheme="minorBidi"/>
    </w:rPr>
  </w:style>
  <w:style w:type="character" w:customStyle="1" w:styleId="CommentTextChar">
    <w:name w:val="Comment Text Char"/>
    <w:basedOn w:val="DefaultParagraphFont"/>
    <w:link w:val="CommentText"/>
    <w:uiPriority w:val="99"/>
    <w:semiHidden/>
    <w:rsid w:val="00FA2598"/>
    <w:rPr>
      <w:sz w:val="20"/>
      <w:szCs w:val="20"/>
    </w:rPr>
  </w:style>
  <w:style w:type="paragraph" w:styleId="Revision">
    <w:name w:val="Revision"/>
    <w:hidden/>
    <w:uiPriority w:val="99"/>
    <w:semiHidden/>
    <w:rsid w:val="00FA2598"/>
    <w:pPr>
      <w:spacing w:after="0" w:line="240" w:lineRule="auto"/>
    </w:pPr>
    <w:rPr>
      <w:rFonts w:ascii="Times New Roman" w:hAnsi="Times New Roman" w:cs="Times New Roman"/>
      <w:sz w:val="20"/>
      <w:szCs w:val="20"/>
    </w:rPr>
  </w:style>
  <w:style w:type="character" w:styleId="Hyperlink">
    <w:name w:val="Hyperlink"/>
    <w:basedOn w:val="DefaultParagraphFont"/>
    <w:uiPriority w:val="99"/>
    <w:unhideWhenUsed/>
    <w:rsid w:val="00020DDC"/>
    <w:rPr>
      <w:color w:val="0000FF" w:themeColor="hyperlink"/>
      <w:u w:val="single"/>
    </w:rPr>
  </w:style>
  <w:style w:type="paragraph" w:customStyle="1" w:styleId="Default">
    <w:name w:val="Default"/>
    <w:rsid w:val="00667D7E"/>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E77"/>
    <w:pPr>
      <w:autoSpaceDE w:val="0"/>
      <w:autoSpaceDN w:val="0"/>
      <w:adjustRightInd w:val="0"/>
      <w:spacing w:after="0" w:line="240" w:lineRule="auto"/>
    </w:pPr>
    <w:rPr>
      <w:rFonts w:ascii="Times New Roman" w:hAnsi="Times New Roman" w:cs="Times New Roman"/>
      <w:sz w:val="20"/>
      <w:szCs w:val="20"/>
    </w:rPr>
  </w:style>
  <w:style w:type="paragraph" w:styleId="Heading3">
    <w:name w:val="heading 3"/>
    <w:basedOn w:val="Normal"/>
    <w:next w:val="Normal"/>
    <w:link w:val="Heading3Char"/>
    <w:uiPriority w:val="9"/>
    <w:semiHidden/>
    <w:unhideWhenUsed/>
    <w:qFormat/>
    <w:rsid w:val="003653B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7BEF"/>
    <w:pPr>
      <w:tabs>
        <w:tab w:val="center" w:pos="4680"/>
        <w:tab w:val="right" w:pos="9360"/>
      </w:tabs>
    </w:pPr>
  </w:style>
  <w:style w:type="character" w:customStyle="1" w:styleId="HeaderChar">
    <w:name w:val="Header Char"/>
    <w:basedOn w:val="DefaultParagraphFont"/>
    <w:link w:val="Header"/>
    <w:uiPriority w:val="99"/>
    <w:rsid w:val="00E57BEF"/>
    <w:rPr>
      <w:rFonts w:ascii="Times New Roman" w:hAnsi="Times New Roman" w:cs="Times New Roman"/>
      <w:sz w:val="20"/>
      <w:szCs w:val="20"/>
    </w:rPr>
  </w:style>
  <w:style w:type="paragraph" w:styleId="Footer">
    <w:name w:val="footer"/>
    <w:basedOn w:val="Normal"/>
    <w:link w:val="FooterChar"/>
    <w:uiPriority w:val="99"/>
    <w:unhideWhenUsed/>
    <w:rsid w:val="00E57BEF"/>
    <w:pPr>
      <w:tabs>
        <w:tab w:val="center" w:pos="4680"/>
        <w:tab w:val="right" w:pos="9360"/>
      </w:tabs>
    </w:pPr>
  </w:style>
  <w:style w:type="character" w:customStyle="1" w:styleId="FooterChar">
    <w:name w:val="Footer Char"/>
    <w:basedOn w:val="DefaultParagraphFont"/>
    <w:link w:val="Footer"/>
    <w:uiPriority w:val="99"/>
    <w:rsid w:val="00E57BEF"/>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E57BEF"/>
    <w:rPr>
      <w:rFonts w:ascii="Tahoma" w:hAnsi="Tahoma" w:cs="Tahoma"/>
      <w:sz w:val="16"/>
      <w:szCs w:val="16"/>
    </w:rPr>
  </w:style>
  <w:style w:type="character" w:customStyle="1" w:styleId="BalloonTextChar">
    <w:name w:val="Balloon Text Char"/>
    <w:basedOn w:val="DefaultParagraphFont"/>
    <w:link w:val="BalloonText"/>
    <w:uiPriority w:val="99"/>
    <w:semiHidden/>
    <w:rsid w:val="00E57BEF"/>
    <w:rPr>
      <w:rFonts w:ascii="Tahoma" w:hAnsi="Tahoma" w:cs="Tahoma"/>
      <w:sz w:val="16"/>
      <w:szCs w:val="16"/>
    </w:rPr>
  </w:style>
  <w:style w:type="character" w:customStyle="1" w:styleId="Heading3Char">
    <w:name w:val="Heading 3 Char"/>
    <w:basedOn w:val="DefaultParagraphFont"/>
    <w:link w:val="Heading3"/>
    <w:uiPriority w:val="9"/>
    <w:semiHidden/>
    <w:rsid w:val="003653BF"/>
    <w:rPr>
      <w:rFonts w:asciiTheme="majorHAnsi" w:eastAsiaTheme="majorEastAsia" w:hAnsiTheme="majorHAnsi" w:cstheme="majorBidi"/>
      <w:b/>
      <w:bCs/>
      <w:color w:val="4F81BD" w:themeColor="accent1"/>
      <w:sz w:val="20"/>
      <w:szCs w:val="20"/>
    </w:rPr>
  </w:style>
  <w:style w:type="paragraph" w:styleId="ListParagraph">
    <w:name w:val="List Paragraph"/>
    <w:basedOn w:val="Normal"/>
    <w:uiPriority w:val="34"/>
    <w:qFormat/>
    <w:rsid w:val="00227744"/>
    <w:pPr>
      <w:ind w:left="720"/>
      <w:contextualSpacing/>
    </w:pPr>
  </w:style>
  <w:style w:type="paragraph" w:customStyle="1" w:styleId="Level1">
    <w:name w:val="Level 1"/>
    <w:uiPriority w:val="99"/>
    <w:rsid w:val="00A871BB"/>
    <w:pPr>
      <w:autoSpaceDE w:val="0"/>
      <w:autoSpaceDN w:val="0"/>
      <w:adjustRightInd w:val="0"/>
      <w:spacing w:after="0" w:line="240" w:lineRule="auto"/>
      <w:ind w:left="720"/>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FA2598"/>
    <w:rPr>
      <w:sz w:val="16"/>
      <w:szCs w:val="16"/>
    </w:rPr>
  </w:style>
  <w:style w:type="paragraph" w:styleId="CommentText">
    <w:name w:val="annotation text"/>
    <w:basedOn w:val="Normal"/>
    <w:link w:val="CommentTextChar"/>
    <w:uiPriority w:val="99"/>
    <w:semiHidden/>
    <w:unhideWhenUsed/>
    <w:rsid w:val="00FA2598"/>
    <w:pPr>
      <w:autoSpaceDE/>
      <w:autoSpaceDN/>
      <w:adjustRightInd/>
      <w:spacing w:after="200"/>
    </w:pPr>
    <w:rPr>
      <w:rFonts w:asciiTheme="minorHAnsi" w:hAnsiTheme="minorHAnsi" w:cstheme="minorBidi"/>
    </w:rPr>
  </w:style>
  <w:style w:type="character" w:customStyle="1" w:styleId="CommentTextChar">
    <w:name w:val="Comment Text Char"/>
    <w:basedOn w:val="DefaultParagraphFont"/>
    <w:link w:val="CommentText"/>
    <w:uiPriority w:val="99"/>
    <w:semiHidden/>
    <w:rsid w:val="00FA2598"/>
    <w:rPr>
      <w:sz w:val="20"/>
      <w:szCs w:val="20"/>
    </w:rPr>
  </w:style>
  <w:style w:type="paragraph" w:styleId="Revision">
    <w:name w:val="Revision"/>
    <w:hidden/>
    <w:uiPriority w:val="99"/>
    <w:semiHidden/>
    <w:rsid w:val="00FA2598"/>
    <w:pPr>
      <w:spacing w:after="0" w:line="240" w:lineRule="auto"/>
    </w:pPr>
    <w:rPr>
      <w:rFonts w:ascii="Times New Roman" w:hAnsi="Times New Roman" w:cs="Times New Roman"/>
      <w:sz w:val="20"/>
      <w:szCs w:val="20"/>
    </w:rPr>
  </w:style>
  <w:style w:type="character" w:styleId="Hyperlink">
    <w:name w:val="Hyperlink"/>
    <w:basedOn w:val="DefaultParagraphFont"/>
    <w:uiPriority w:val="99"/>
    <w:unhideWhenUsed/>
    <w:rsid w:val="00020DDC"/>
    <w:rPr>
      <w:color w:val="0000FF" w:themeColor="hyperlink"/>
      <w:u w:val="single"/>
    </w:rPr>
  </w:style>
  <w:style w:type="paragraph" w:customStyle="1" w:styleId="Default">
    <w:name w:val="Default"/>
    <w:rsid w:val="00667D7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8308">
      <w:bodyDiv w:val="1"/>
      <w:marLeft w:val="0"/>
      <w:marRight w:val="0"/>
      <w:marTop w:val="0"/>
      <w:marBottom w:val="0"/>
      <w:divBdr>
        <w:top w:val="none" w:sz="0" w:space="0" w:color="auto"/>
        <w:left w:val="none" w:sz="0" w:space="0" w:color="auto"/>
        <w:bottom w:val="none" w:sz="0" w:space="0" w:color="auto"/>
        <w:right w:val="none" w:sz="0" w:space="0" w:color="auto"/>
      </w:divBdr>
      <w:divsChild>
        <w:div w:id="865408538">
          <w:marLeft w:val="0"/>
          <w:marRight w:val="0"/>
          <w:marTop w:val="0"/>
          <w:marBottom w:val="0"/>
          <w:divBdr>
            <w:top w:val="none" w:sz="0" w:space="0" w:color="auto"/>
            <w:left w:val="none" w:sz="0" w:space="0" w:color="auto"/>
            <w:bottom w:val="none" w:sz="0" w:space="0" w:color="auto"/>
            <w:right w:val="none" w:sz="0" w:space="0" w:color="auto"/>
          </w:divBdr>
        </w:div>
      </w:divsChild>
    </w:div>
    <w:div w:id="116140387">
      <w:bodyDiv w:val="1"/>
      <w:marLeft w:val="0"/>
      <w:marRight w:val="0"/>
      <w:marTop w:val="0"/>
      <w:marBottom w:val="0"/>
      <w:divBdr>
        <w:top w:val="none" w:sz="0" w:space="0" w:color="auto"/>
        <w:left w:val="none" w:sz="0" w:space="0" w:color="auto"/>
        <w:bottom w:val="none" w:sz="0" w:space="0" w:color="auto"/>
        <w:right w:val="none" w:sz="0" w:space="0" w:color="auto"/>
      </w:divBdr>
      <w:divsChild>
        <w:div w:id="1516845964">
          <w:marLeft w:val="0"/>
          <w:marRight w:val="0"/>
          <w:marTop w:val="0"/>
          <w:marBottom w:val="0"/>
          <w:divBdr>
            <w:top w:val="none" w:sz="0" w:space="0" w:color="auto"/>
            <w:left w:val="none" w:sz="0" w:space="0" w:color="auto"/>
            <w:bottom w:val="none" w:sz="0" w:space="0" w:color="auto"/>
            <w:right w:val="none" w:sz="0" w:space="0" w:color="auto"/>
          </w:divBdr>
          <w:divsChild>
            <w:div w:id="1894199338">
              <w:marLeft w:val="0"/>
              <w:marRight w:val="0"/>
              <w:marTop w:val="0"/>
              <w:marBottom w:val="0"/>
              <w:divBdr>
                <w:top w:val="none" w:sz="0" w:space="0" w:color="auto"/>
                <w:left w:val="none" w:sz="0" w:space="0" w:color="auto"/>
                <w:bottom w:val="none" w:sz="0" w:space="0" w:color="auto"/>
                <w:right w:val="none" w:sz="0" w:space="0" w:color="auto"/>
              </w:divBdr>
              <w:divsChild>
                <w:div w:id="550773285">
                  <w:marLeft w:val="0"/>
                  <w:marRight w:val="0"/>
                  <w:marTop w:val="0"/>
                  <w:marBottom w:val="0"/>
                  <w:divBdr>
                    <w:top w:val="none" w:sz="0" w:space="0" w:color="auto"/>
                    <w:left w:val="none" w:sz="0" w:space="0" w:color="auto"/>
                    <w:bottom w:val="none" w:sz="0" w:space="0" w:color="auto"/>
                    <w:right w:val="none" w:sz="0" w:space="0" w:color="auto"/>
                  </w:divBdr>
                  <w:divsChild>
                    <w:div w:id="1631932943">
                      <w:marLeft w:val="0"/>
                      <w:marRight w:val="0"/>
                      <w:marTop w:val="0"/>
                      <w:marBottom w:val="0"/>
                      <w:divBdr>
                        <w:top w:val="none" w:sz="0" w:space="0" w:color="auto"/>
                        <w:left w:val="none" w:sz="0" w:space="0" w:color="auto"/>
                        <w:bottom w:val="none" w:sz="0" w:space="0" w:color="auto"/>
                        <w:right w:val="none" w:sz="0" w:space="0" w:color="auto"/>
                      </w:divBdr>
                      <w:divsChild>
                        <w:div w:id="1307663576">
                          <w:marLeft w:val="0"/>
                          <w:marRight w:val="0"/>
                          <w:marTop w:val="0"/>
                          <w:marBottom w:val="0"/>
                          <w:divBdr>
                            <w:top w:val="none" w:sz="0" w:space="0" w:color="auto"/>
                            <w:left w:val="none" w:sz="0" w:space="0" w:color="auto"/>
                            <w:bottom w:val="none" w:sz="0" w:space="0" w:color="auto"/>
                            <w:right w:val="none" w:sz="0" w:space="0" w:color="auto"/>
                          </w:divBdr>
                        </w:div>
                      </w:divsChild>
                    </w:div>
                    <w:div w:id="1978336804">
                      <w:marLeft w:val="0"/>
                      <w:marRight w:val="0"/>
                      <w:marTop w:val="0"/>
                      <w:marBottom w:val="0"/>
                      <w:divBdr>
                        <w:top w:val="none" w:sz="0" w:space="0" w:color="auto"/>
                        <w:left w:val="none" w:sz="0" w:space="0" w:color="auto"/>
                        <w:bottom w:val="none" w:sz="0" w:space="0" w:color="auto"/>
                        <w:right w:val="none" w:sz="0" w:space="0" w:color="auto"/>
                      </w:divBdr>
                      <w:divsChild>
                        <w:div w:id="186918337">
                          <w:marLeft w:val="0"/>
                          <w:marRight w:val="0"/>
                          <w:marTop w:val="0"/>
                          <w:marBottom w:val="0"/>
                          <w:divBdr>
                            <w:top w:val="none" w:sz="0" w:space="0" w:color="auto"/>
                            <w:left w:val="none" w:sz="0" w:space="0" w:color="auto"/>
                            <w:bottom w:val="none" w:sz="0" w:space="0" w:color="auto"/>
                            <w:right w:val="none" w:sz="0" w:space="0" w:color="auto"/>
                          </w:divBdr>
                          <w:divsChild>
                            <w:div w:id="1569025746">
                              <w:marLeft w:val="0"/>
                              <w:marRight w:val="0"/>
                              <w:marTop w:val="0"/>
                              <w:marBottom w:val="0"/>
                              <w:divBdr>
                                <w:top w:val="none" w:sz="0" w:space="0" w:color="auto"/>
                                <w:left w:val="none" w:sz="0" w:space="0" w:color="auto"/>
                                <w:bottom w:val="none" w:sz="0" w:space="0" w:color="auto"/>
                                <w:right w:val="none" w:sz="0" w:space="0" w:color="auto"/>
                              </w:divBdr>
                              <w:divsChild>
                                <w:div w:id="1473139063">
                                  <w:marLeft w:val="0"/>
                                  <w:marRight w:val="0"/>
                                  <w:marTop w:val="0"/>
                                  <w:marBottom w:val="0"/>
                                  <w:divBdr>
                                    <w:top w:val="none" w:sz="0" w:space="0" w:color="auto"/>
                                    <w:left w:val="none" w:sz="0" w:space="0" w:color="auto"/>
                                    <w:bottom w:val="none" w:sz="0" w:space="0" w:color="auto"/>
                                    <w:right w:val="none" w:sz="0" w:space="0" w:color="auto"/>
                                  </w:divBdr>
                                  <w:divsChild>
                                    <w:div w:id="189808096">
                                      <w:marLeft w:val="0"/>
                                      <w:marRight w:val="0"/>
                                      <w:marTop w:val="0"/>
                                      <w:marBottom w:val="0"/>
                                      <w:divBdr>
                                        <w:top w:val="none" w:sz="0" w:space="0" w:color="auto"/>
                                        <w:left w:val="none" w:sz="0" w:space="0" w:color="auto"/>
                                        <w:bottom w:val="none" w:sz="0" w:space="0" w:color="auto"/>
                                        <w:right w:val="none" w:sz="0" w:space="0" w:color="auto"/>
                                      </w:divBdr>
                                      <w:divsChild>
                                        <w:div w:id="1924606373">
                                          <w:marLeft w:val="0"/>
                                          <w:marRight w:val="0"/>
                                          <w:marTop w:val="0"/>
                                          <w:marBottom w:val="0"/>
                                          <w:divBdr>
                                            <w:top w:val="none" w:sz="0" w:space="0" w:color="auto"/>
                                            <w:left w:val="none" w:sz="0" w:space="0" w:color="auto"/>
                                            <w:bottom w:val="none" w:sz="0" w:space="0" w:color="auto"/>
                                            <w:right w:val="none" w:sz="0" w:space="0" w:color="auto"/>
                                          </w:divBdr>
                                          <w:divsChild>
                                            <w:div w:id="1305357632">
                                              <w:marLeft w:val="0"/>
                                              <w:marRight w:val="0"/>
                                              <w:marTop w:val="0"/>
                                              <w:marBottom w:val="0"/>
                                              <w:divBdr>
                                                <w:top w:val="none" w:sz="0" w:space="0" w:color="auto"/>
                                                <w:left w:val="none" w:sz="0" w:space="0" w:color="auto"/>
                                                <w:bottom w:val="none" w:sz="0" w:space="0" w:color="auto"/>
                                                <w:right w:val="none" w:sz="0" w:space="0" w:color="auto"/>
                                              </w:divBdr>
                                              <w:divsChild>
                                                <w:div w:id="1405223464">
                                                  <w:marLeft w:val="0"/>
                                                  <w:marRight w:val="0"/>
                                                  <w:marTop w:val="0"/>
                                                  <w:marBottom w:val="0"/>
                                                  <w:divBdr>
                                                    <w:top w:val="none" w:sz="0" w:space="0" w:color="auto"/>
                                                    <w:left w:val="none" w:sz="0" w:space="0" w:color="auto"/>
                                                    <w:bottom w:val="none" w:sz="0" w:space="0" w:color="auto"/>
                                                    <w:right w:val="none" w:sz="0" w:space="0" w:color="auto"/>
                                                  </w:divBdr>
                                                  <w:divsChild>
                                                    <w:div w:id="1321036386">
                                                      <w:marLeft w:val="0"/>
                                                      <w:marRight w:val="0"/>
                                                      <w:marTop w:val="0"/>
                                                      <w:marBottom w:val="0"/>
                                                      <w:divBdr>
                                                        <w:top w:val="none" w:sz="0" w:space="0" w:color="auto"/>
                                                        <w:left w:val="none" w:sz="0" w:space="0" w:color="auto"/>
                                                        <w:bottom w:val="none" w:sz="0" w:space="0" w:color="auto"/>
                                                        <w:right w:val="none" w:sz="0" w:space="0" w:color="auto"/>
                                                      </w:divBdr>
                                                      <w:divsChild>
                                                        <w:div w:id="1086150107">
                                                          <w:marLeft w:val="0"/>
                                                          <w:marRight w:val="0"/>
                                                          <w:marTop w:val="0"/>
                                                          <w:marBottom w:val="0"/>
                                                          <w:divBdr>
                                                            <w:top w:val="none" w:sz="0" w:space="0" w:color="auto"/>
                                                            <w:left w:val="none" w:sz="0" w:space="0" w:color="auto"/>
                                                            <w:bottom w:val="none" w:sz="0" w:space="0" w:color="auto"/>
                                                            <w:right w:val="none" w:sz="0" w:space="0" w:color="auto"/>
                                                          </w:divBdr>
                                                          <w:divsChild>
                                                            <w:div w:id="73161879">
                                                              <w:marLeft w:val="0"/>
                                                              <w:marRight w:val="0"/>
                                                              <w:marTop w:val="0"/>
                                                              <w:marBottom w:val="0"/>
                                                              <w:divBdr>
                                                                <w:top w:val="none" w:sz="0" w:space="0" w:color="auto"/>
                                                                <w:left w:val="none" w:sz="0" w:space="0" w:color="auto"/>
                                                                <w:bottom w:val="none" w:sz="0" w:space="0" w:color="auto"/>
                                                                <w:right w:val="none" w:sz="0" w:space="0" w:color="auto"/>
                                                              </w:divBdr>
                                                              <w:divsChild>
                                                                <w:div w:id="1209957406">
                                                                  <w:marLeft w:val="0"/>
                                                                  <w:marRight w:val="0"/>
                                                                  <w:marTop w:val="0"/>
                                                                  <w:marBottom w:val="0"/>
                                                                  <w:divBdr>
                                                                    <w:top w:val="none" w:sz="0" w:space="0" w:color="auto"/>
                                                                    <w:left w:val="none" w:sz="0" w:space="0" w:color="auto"/>
                                                                    <w:bottom w:val="none" w:sz="0" w:space="0" w:color="auto"/>
                                                                    <w:right w:val="none" w:sz="0" w:space="0" w:color="auto"/>
                                                                  </w:divBdr>
                                                                  <w:divsChild>
                                                                    <w:div w:id="919489707">
                                                                      <w:marLeft w:val="0"/>
                                                                      <w:marRight w:val="0"/>
                                                                      <w:marTop w:val="0"/>
                                                                      <w:marBottom w:val="0"/>
                                                                      <w:divBdr>
                                                                        <w:top w:val="none" w:sz="0" w:space="0" w:color="auto"/>
                                                                        <w:left w:val="none" w:sz="0" w:space="0" w:color="auto"/>
                                                                        <w:bottom w:val="none" w:sz="0" w:space="0" w:color="auto"/>
                                                                        <w:right w:val="none" w:sz="0" w:space="0" w:color="auto"/>
                                                                      </w:divBdr>
                                                                      <w:divsChild>
                                                                        <w:div w:id="650714042">
                                                                          <w:marLeft w:val="0"/>
                                                                          <w:marRight w:val="0"/>
                                                                          <w:marTop w:val="0"/>
                                                                          <w:marBottom w:val="0"/>
                                                                          <w:divBdr>
                                                                            <w:top w:val="none" w:sz="0" w:space="0" w:color="auto"/>
                                                                            <w:left w:val="none" w:sz="0" w:space="0" w:color="auto"/>
                                                                            <w:bottom w:val="none" w:sz="0" w:space="0" w:color="auto"/>
                                                                            <w:right w:val="none" w:sz="0" w:space="0" w:color="auto"/>
                                                                          </w:divBdr>
                                                                          <w:divsChild>
                                                                            <w:div w:id="56329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73016">
                                                                  <w:marLeft w:val="0"/>
                                                                  <w:marRight w:val="0"/>
                                                                  <w:marTop w:val="0"/>
                                                                  <w:marBottom w:val="0"/>
                                                                  <w:divBdr>
                                                                    <w:top w:val="none" w:sz="0" w:space="0" w:color="auto"/>
                                                                    <w:left w:val="none" w:sz="0" w:space="0" w:color="auto"/>
                                                                    <w:bottom w:val="none" w:sz="0" w:space="0" w:color="auto"/>
                                                                    <w:right w:val="none" w:sz="0" w:space="0" w:color="auto"/>
                                                                  </w:divBdr>
                                                                  <w:divsChild>
                                                                    <w:div w:id="62496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8382063">
                                          <w:marLeft w:val="0"/>
                                          <w:marRight w:val="0"/>
                                          <w:marTop w:val="0"/>
                                          <w:marBottom w:val="0"/>
                                          <w:divBdr>
                                            <w:top w:val="none" w:sz="0" w:space="0" w:color="auto"/>
                                            <w:left w:val="none" w:sz="0" w:space="0" w:color="auto"/>
                                            <w:bottom w:val="none" w:sz="0" w:space="0" w:color="auto"/>
                                            <w:right w:val="none" w:sz="0" w:space="0" w:color="auto"/>
                                          </w:divBdr>
                                          <w:divsChild>
                                            <w:div w:id="566502065">
                                              <w:marLeft w:val="0"/>
                                              <w:marRight w:val="0"/>
                                              <w:marTop w:val="0"/>
                                              <w:marBottom w:val="0"/>
                                              <w:divBdr>
                                                <w:top w:val="none" w:sz="0" w:space="0" w:color="auto"/>
                                                <w:left w:val="none" w:sz="0" w:space="0" w:color="auto"/>
                                                <w:bottom w:val="none" w:sz="0" w:space="0" w:color="auto"/>
                                                <w:right w:val="none" w:sz="0" w:space="0" w:color="auto"/>
                                              </w:divBdr>
                                              <w:divsChild>
                                                <w:div w:id="797340461">
                                                  <w:marLeft w:val="0"/>
                                                  <w:marRight w:val="0"/>
                                                  <w:marTop w:val="0"/>
                                                  <w:marBottom w:val="0"/>
                                                  <w:divBdr>
                                                    <w:top w:val="none" w:sz="0" w:space="0" w:color="auto"/>
                                                    <w:left w:val="none" w:sz="0" w:space="0" w:color="auto"/>
                                                    <w:bottom w:val="none" w:sz="0" w:space="0" w:color="auto"/>
                                                    <w:right w:val="none" w:sz="0" w:space="0" w:color="auto"/>
                                                  </w:divBdr>
                                                  <w:divsChild>
                                                    <w:div w:id="1240794193">
                                                      <w:marLeft w:val="0"/>
                                                      <w:marRight w:val="0"/>
                                                      <w:marTop w:val="0"/>
                                                      <w:marBottom w:val="0"/>
                                                      <w:divBdr>
                                                        <w:top w:val="none" w:sz="0" w:space="0" w:color="auto"/>
                                                        <w:left w:val="none" w:sz="0" w:space="0" w:color="auto"/>
                                                        <w:bottom w:val="none" w:sz="0" w:space="0" w:color="auto"/>
                                                        <w:right w:val="none" w:sz="0" w:space="0" w:color="auto"/>
                                                      </w:divBdr>
                                                      <w:divsChild>
                                                        <w:div w:id="2124376533">
                                                          <w:marLeft w:val="0"/>
                                                          <w:marRight w:val="0"/>
                                                          <w:marTop w:val="0"/>
                                                          <w:marBottom w:val="0"/>
                                                          <w:divBdr>
                                                            <w:top w:val="none" w:sz="0" w:space="0" w:color="auto"/>
                                                            <w:left w:val="none" w:sz="0" w:space="0" w:color="auto"/>
                                                            <w:bottom w:val="none" w:sz="0" w:space="0" w:color="auto"/>
                                                            <w:right w:val="none" w:sz="0" w:space="0" w:color="auto"/>
                                                          </w:divBdr>
                                                          <w:divsChild>
                                                            <w:div w:id="1176118678">
                                                              <w:marLeft w:val="0"/>
                                                              <w:marRight w:val="0"/>
                                                              <w:marTop w:val="0"/>
                                                              <w:marBottom w:val="0"/>
                                                              <w:divBdr>
                                                                <w:top w:val="none" w:sz="0" w:space="0" w:color="auto"/>
                                                                <w:left w:val="none" w:sz="0" w:space="0" w:color="auto"/>
                                                                <w:bottom w:val="none" w:sz="0" w:space="0" w:color="auto"/>
                                                                <w:right w:val="none" w:sz="0" w:space="0" w:color="auto"/>
                                                              </w:divBdr>
                                                              <w:divsChild>
                                                                <w:div w:id="1417897522">
                                                                  <w:marLeft w:val="0"/>
                                                                  <w:marRight w:val="0"/>
                                                                  <w:marTop w:val="0"/>
                                                                  <w:marBottom w:val="0"/>
                                                                  <w:divBdr>
                                                                    <w:top w:val="none" w:sz="0" w:space="0" w:color="auto"/>
                                                                    <w:left w:val="none" w:sz="0" w:space="0" w:color="auto"/>
                                                                    <w:bottom w:val="none" w:sz="0" w:space="0" w:color="auto"/>
                                                                    <w:right w:val="none" w:sz="0" w:space="0" w:color="auto"/>
                                                                  </w:divBdr>
                                                                  <w:divsChild>
                                                                    <w:div w:id="652954995">
                                                                      <w:marLeft w:val="0"/>
                                                                      <w:marRight w:val="0"/>
                                                                      <w:marTop w:val="0"/>
                                                                      <w:marBottom w:val="0"/>
                                                                      <w:divBdr>
                                                                        <w:top w:val="none" w:sz="0" w:space="0" w:color="auto"/>
                                                                        <w:left w:val="none" w:sz="0" w:space="0" w:color="auto"/>
                                                                        <w:bottom w:val="none" w:sz="0" w:space="0" w:color="auto"/>
                                                                        <w:right w:val="none" w:sz="0" w:space="0" w:color="auto"/>
                                                                      </w:divBdr>
                                                                    </w:div>
                                                                  </w:divsChild>
                                                                </w:div>
                                                                <w:div w:id="1106268694">
                                                                  <w:marLeft w:val="0"/>
                                                                  <w:marRight w:val="0"/>
                                                                  <w:marTop w:val="0"/>
                                                                  <w:marBottom w:val="0"/>
                                                                  <w:divBdr>
                                                                    <w:top w:val="none" w:sz="0" w:space="0" w:color="auto"/>
                                                                    <w:left w:val="none" w:sz="0" w:space="0" w:color="auto"/>
                                                                    <w:bottom w:val="none" w:sz="0" w:space="0" w:color="auto"/>
                                                                    <w:right w:val="none" w:sz="0" w:space="0" w:color="auto"/>
                                                                  </w:divBdr>
                                                                  <w:divsChild>
                                                                    <w:div w:id="111150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8154588">
                                          <w:marLeft w:val="0"/>
                                          <w:marRight w:val="0"/>
                                          <w:marTop w:val="0"/>
                                          <w:marBottom w:val="0"/>
                                          <w:divBdr>
                                            <w:top w:val="none" w:sz="0" w:space="0" w:color="auto"/>
                                            <w:left w:val="none" w:sz="0" w:space="0" w:color="auto"/>
                                            <w:bottom w:val="none" w:sz="0" w:space="0" w:color="auto"/>
                                            <w:right w:val="none" w:sz="0" w:space="0" w:color="auto"/>
                                          </w:divBdr>
                                          <w:divsChild>
                                            <w:div w:id="1872381710">
                                              <w:marLeft w:val="0"/>
                                              <w:marRight w:val="0"/>
                                              <w:marTop w:val="0"/>
                                              <w:marBottom w:val="0"/>
                                              <w:divBdr>
                                                <w:top w:val="none" w:sz="0" w:space="0" w:color="auto"/>
                                                <w:left w:val="none" w:sz="0" w:space="0" w:color="auto"/>
                                                <w:bottom w:val="none" w:sz="0" w:space="0" w:color="auto"/>
                                                <w:right w:val="none" w:sz="0" w:space="0" w:color="auto"/>
                                              </w:divBdr>
                                              <w:divsChild>
                                                <w:div w:id="761880045">
                                                  <w:marLeft w:val="0"/>
                                                  <w:marRight w:val="0"/>
                                                  <w:marTop w:val="0"/>
                                                  <w:marBottom w:val="0"/>
                                                  <w:divBdr>
                                                    <w:top w:val="none" w:sz="0" w:space="0" w:color="auto"/>
                                                    <w:left w:val="none" w:sz="0" w:space="0" w:color="auto"/>
                                                    <w:bottom w:val="none" w:sz="0" w:space="0" w:color="auto"/>
                                                    <w:right w:val="none" w:sz="0" w:space="0" w:color="auto"/>
                                                  </w:divBdr>
                                                  <w:divsChild>
                                                    <w:div w:id="1300499144">
                                                      <w:marLeft w:val="0"/>
                                                      <w:marRight w:val="0"/>
                                                      <w:marTop w:val="0"/>
                                                      <w:marBottom w:val="0"/>
                                                      <w:divBdr>
                                                        <w:top w:val="none" w:sz="0" w:space="0" w:color="auto"/>
                                                        <w:left w:val="none" w:sz="0" w:space="0" w:color="auto"/>
                                                        <w:bottom w:val="none" w:sz="0" w:space="0" w:color="auto"/>
                                                        <w:right w:val="none" w:sz="0" w:space="0" w:color="auto"/>
                                                      </w:divBdr>
                                                      <w:divsChild>
                                                        <w:div w:id="935869676">
                                                          <w:marLeft w:val="0"/>
                                                          <w:marRight w:val="0"/>
                                                          <w:marTop w:val="0"/>
                                                          <w:marBottom w:val="0"/>
                                                          <w:divBdr>
                                                            <w:top w:val="none" w:sz="0" w:space="0" w:color="auto"/>
                                                            <w:left w:val="none" w:sz="0" w:space="0" w:color="auto"/>
                                                            <w:bottom w:val="none" w:sz="0" w:space="0" w:color="auto"/>
                                                            <w:right w:val="none" w:sz="0" w:space="0" w:color="auto"/>
                                                          </w:divBdr>
                                                          <w:divsChild>
                                                            <w:div w:id="1433433751">
                                                              <w:marLeft w:val="0"/>
                                                              <w:marRight w:val="0"/>
                                                              <w:marTop w:val="0"/>
                                                              <w:marBottom w:val="0"/>
                                                              <w:divBdr>
                                                                <w:top w:val="none" w:sz="0" w:space="0" w:color="auto"/>
                                                                <w:left w:val="none" w:sz="0" w:space="0" w:color="auto"/>
                                                                <w:bottom w:val="none" w:sz="0" w:space="0" w:color="auto"/>
                                                                <w:right w:val="none" w:sz="0" w:space="0" w:color="auto"/>
                                                              </w:divBdr>
                                                            </w:div>
                                                            <w:div w:id="634679225">
                                                              <w:marLeft w:val="0"/>
                                                              <w:marRight w:val="0"/>
                                                              <w:marTop w:val="0"/>
                                                              <w:marBottom w:val="0"/>
                                                              <w:divBdr>
                                                                <w:top w:val="none" w:sz="0" w:space="0" w:color="auto"/>
                                                                <w:left w:val="none" w:sz="0" w:space="0" w:color="auto"/>
                                                                <w:bottom w:val="none" w:sz="0" w:space="0" w:color="auto"/>
                                                                <w:right w:val="none" w:sz="0" w:space="0" w:color="auto"/>
                                                              </w:divBdr>
                                                            </w:div>
                                                            <w:div w:id="977951920">
                                                              <w:marLeft w:val="0"/>
                                                              <w:marRight w:val="0"/>
                                                              <w:marTop w:val="0"/>
                                                              <w:marBottom w:val="0"/>
                                                              <w:divBdr>
                                                                <w:top w:val="none" w:sz="0" w:space="0" w:color="auto"/>
                                                                <w:left w:val="none" w:sz="0" w:space="0" w:color="auto"/>
                                                                <w:bottom w:val="none" w:sz="0" w:space="0" w:color="auto"/>
                                                                <w:right w:val="none" w:sz="0" w:space="0" w:color="auto"/>
                                                              </w:divBdr>
                                                            </w:div>
                                                            <w:div w:id="2098204605">
                                                              <w:marLeft w:val="0"/>
                                                              <w:marRight w:val="0"/>
                                                              <w:marTop w:val="0"/>
                                                              <w:marBottom w:val="0"/>
                                                              <w:divBdr>
                                                                <w:top w:val="none" w:sz="0" w:space="0" w:color="auto"/>
                                                                <w:left w:val="none" w:sz="0" w:space="0" w:color="auto"/>
                                                                <w:bottom w:val="none" w:sz="0" w:space="0" w:color="auto"/>
                                                                <w:right w:val="none" w:sz="0" w:space="0" w:color="auto"/>
                                                              </w:divBdr>
                                                            </w:div>
                                                            <w:div w:id="1580212613">
                                                              <w:marLeft w:val="0"/>
                                                              <w:marRight w:val="0"/>
                                                              <w:marTop w:val="0"/>
                                                              <w:marBottom w:val="0"/>
                                                              <w:divBdr>
                                                                <w:top w:val="none" w:sz="0" w:space="0" w:color="auto"/>
                                                                <w:left w:val="none" w:sz="0" w:space="0" w:color="auto"/>
                                                                <w:bottom w:val="none" w:sz="0" w:space="0" w:color="auto"/>
                                                                <w:right w:val="none" w:sz="0" w:space="0" w:color="auto"/>
                                                              </w:divBdr>
                                                            </w:div>
                                                            <w:div w:id="2086805909">
                                                              <w:marLeft w:val="0"/>
                                                              <w:marRight w:val="0"/>
                                                              <w:marTop w:val="0"/>
                                                              <w:marBottom w:val="0"/>
                                                              <w:divBdr>
                                                                <w:top w:val="none" w:sz="0" w:space="0" w:color="auto"/>
                                                                <w:left w:val="none" w:sz="0" w:space="0" w:color="auto"/>
                                                                <w:bottom w:val="none" w:sz="0" w:space="0" w:color="auto"/>
                                                                <w:right w:val="none" w:sz="0" w:space="0" w:color="auto"/>
                                                              </w:divBdr>
                                                            </w:div>
                                                            <w:div w:id="1741367105">
                                                              <w:marLeft w:val="0"/>
                                                              <w:marRight w:val="0"/>
                                                              <w:marTop w:val="0"/>
                                                              <w:marBottom w:val="0"/>
                                                              <w:divBdr>
                                                                <w:top w:val="none" w:sz="0" w:space="0" w:color="auto"/>
                                                                <w:left w:val="none" w:sz="0" w:space="0" w:color="auto"/>
                                                                <w:bottom w:val="none" w:sz="0" w:space="0" w:color="auto"/>
                                                                <w:right w:val="none" w:sz="0" w:space="0" w:color="auto"/>
                                                              </w:divBdr>
                                                            </w:div>
                                                            <w:div w:id="61832822">
                                                              <w:marLeft w:val="0"/>
                                                              <w:marRight w:val="0"/>
                                                              <w:marTop w:val="0"/>
                                                              <w:marBottom w:val="0"/>
                                                              <w:divBdr>
                                                                <w:top w:val="none" w:sz="0" w:space="0" w:color="auto"/>
                                                                <w:left w:val="none" w:sz="0" w:space="0" w:color="auto"/>
                                                                <w:bottom w:val="none" w:sz="0" w:space="0" w:color="auto"/>
                                                                <w:right w:val="none" w:sz="0" w:space="0" w:color="auto"/>
                                                              </w:divBdr>
                                                            </w:div>
                                                            <w:div w:id="515079488">
                                                              <w:marLeft w:val="0"/>
                                                              <w:marRight w:val="0"/>
                                                              <w:marTop w:val="0"/>
                                                              <w:marBottom w:val="0"/>
                                                              <w:divBdr>
                                                                <w:top w:val="none" w:sz="0" w:space="0" w:color="auto"/>
                                                                <w:left w:val="none" w:sz="0" w:space="0" w:color="auto"/>
                                                                <w:bottom w:val="none" w:sz="0" w:space="0" w:color="auto"/>
                                                                <w:right w:val="none" w:sz="0" w:space="0" w:color="auto"/>
                                                              </w:divBdr>
                                                            </w:div>
                                                            <w:div w:id="840586381">
                                                              <w:marLeft w:val="0"/>
                                                              <w:marRight w:val="0"/>
                                                              <w:marTop w:val="0"/>
                                                              <w:marBottom w:val="0"/>
                                                              <w:divBdr>
                                                                <w:top w:val="none" w:sz="0" w:space="0" w:color="auto"/>
                                                                <w:left w:val="none" w:sz="0" w:space="0" w:color="auto"/>
                                                                <w:bottom w:val="none" w:sz="0" w:space="0" w:color="auto"/>
                                                                <w:right w:val="none" w:sz="0" w:space="0" w:color="auto"/>
                                                              </w:divBdr>
                                                            </w:div>
                                                            <w:div w:id="1214540984">
                                                              <w:marLeft w:val="0"/>
                                                              <w:marRight w:val="0"/>
                                                              <w:marTop w:val="0"/>
                                                              <w:marBottom w:val="0"/>
                                                              <w:divBdr>
                                                                <w:top w:val="none" w:sz="0" w:space="0" w:color="auto"/>
                                                                <w:left w:val="none" w:sz="0" w:space="0" w:color="auto"/>
                                                                <w:bottom w:val="none" w:sz="0" w:space="0" w:color="auto"/>
                                                                <w:right w:val="none" w:sz="0" w:space="0" w:color="auto"/>
                                                              </w:divBdr>
                                                            </w:div>
                                                            <w:div w:id="2173243">
                                                              <w:marLeft w:val="0"/>
                                                              <w:marRight w:val="0"/>
                                                              <w:marTop w:val="0"/>
                                                              <w:marBottom w:val="0"/>
                                                              <w:divBdr>
                                                                <w:top w:val="none" w:sz="0" w:space="0" w:color="auto"/>
                                                                <w:left w:val="none" w:sz="0" w:space="0" w:color="auto"/>
                                                                <w:bottom w:val="none" w:sz="0" w:space="0" w:color="auto"/>
                                                                <w:right w:val="none" w:sz="0" w:space="0" w:color="auto"/>
                                                              </w:divBdr>
                                                            </w:div>
                                                            <w:div w:id="1052115650">
                                                              <w:marLeft w:val="0"/>
                                                              <w:marRight w:val="0"/>
                                                              <w:marTop w:val="0"/>
                                                              <w:marBottom w:val="0"/>
                                                              <w:divBdr>
                                                                <w:top w:val="none" w:sz="0" w:space="0" w:color="auto"/>
                                                                <w:left w:val="none" w:sz="0" w:space="0" w:color="auto"/>
                                                                <w:bottom w:val="none" w:sz="0" w:space="0" w:color="auto"/>
                                                                <w:right w:val="none" w:sz="0" w:space="0" w:color="auto"/>
                                                              </w:divBdr>
                                                            </w:div>
                                                            <w:div w:id="1617833901">
                                                              <w:marLeft w:val="0"/>
                                                              <w:marRight w:val="0"/>
                                                              <w:marTop w:val="0"/>
                                                              <w:marBottom w:val="0"/>
                                                              <w:divBdr>
                                                                <w:top w:val="none" w:sz="0" w:space="0" w:color="auto"/>
                                                                <w:left w:val="none" w:sz="0" w:space="0" w:color="auto"/>
                                                                <w:bottom w:val="none" w:sz="0" w:space="0" w:color="auto"/>
                                                                <w:right w:val="none" w:sz="0" w:space="0" w:color="auto"/>
                                                              </w:divBdr>
                                                            </w:div>
                                                            <w:div w:id="497615511">
                                                              <w:marLeft w:val="0"/>
                                                              <w:marRight w:val="0"/>
                                                              <w:marTop w:val="0"/>
                                                              <w:marBottom w:val="0"/>
                                                              <w:divBdr>
                                                                <w:top w:val="none" w:sz="0" w:space="0" w:color="auto"/>
                                                                <w:left w:val="none" w:sz="0" w:space="0" w:color="auto"/>
                                                                <w:bottom w:val="none" w:sz="0" w:space="0" w:color="auto"/>
                                                                <w:right w:val="none" w:sz="0" w:space="0" w:color="auto"/>
                                                              </w:divBdr>
                                                            </w:div>
                                                            <w:div w:id="1387871534">
                                                              <w:marLeft w:val="0"/>
                                                              <w:marRight w:val="0"/>
                                                              <w:marTop w:val="0"/>
                                                              <w:marBottom w:val="0"/>
                                                              <w:divBdr>
                                                                <w:top w:val="none" w:sz="0" w:space="0" w:color="auto"/>
                                                                <w:left w:val="none" w:sz="0" w:space="0" w:color="auto"/>
                                                                <w:bottom w:val="none" w:sz="0" w:space="0" w:color="auto"/>
                                                                <w:right w:val="none" w:sz="0" w:space="0" w:color="auto"/>
                                                              </w:divBdr>
                                                            </w:div>
                                                            <w:div w:id="852110558">
                                                              <w:marLeft w:val="0"/>
                                                              <w:marRight w:val="0"/>
                                                              <w:marTop w:val="0"/>
                                                              <w:marBottom w:val="0"/>
                                                              <w:divBdr>
                                                                <w:top w:val="none" w:sz="0" w:space="0" w:color="auto"/>
                                                                <w:left w:val="none" w:sz="0" w:space="0" w:color="auto"/>
                                                                <w:bottom w:val="none" w:sz="0" w:space="0" w:color="auto"/>
                                                                <w:right w:val="none" w:sz="0" w:space="0" w:color="auto"/>
                                                              </w:divBdr>
                                                            </w:div>
                                                            <w:div w:id="1415317234">
                                                              <w:marLeft w:val="0"/>
                                                              <w:marRight w:val="0"/>
                                                              <w:marTop w:val="0"/>
                                                              <w:marBottom w:val="0"/>
                                                              <w:divBdr>
                                                                <w:top w:val="none" w:sz="0" w:space="0" w:color="auto"/>
                                                                <w:left w:val="none" w:sz="0" w:space="0" w:color="auto"/>
                                                                <w:bottom w:val="none" w:sz="0" w:space="0" w:color="auto"/>
                                                                <w:right w:val="none" w:sz="0" w:space="0" w:color="auto"/>
                                                              </w:divBdr>
                                                            </w:div>
                                                            <w:div w:id="2050952337">
                                                              <w:marLeft w:val="0"/>
                                                              <w:marRight w:val="0"/>
                                                              <w:marTop w:val="0"/>
                                                              <w:marBottom w:val="0"/>
                                                              <w:divBdr>
                                                                <w:top w:val="none" w:sz="0" w:space="0" w:color="auto"/>
                                                                <w:left w:val="none" w:sz="0" w:space="0" w:color="auto"/>
                                                                <w:bottom w:val="none" w:sz="0" w:space="0" w:color="auto"/>
                                                                <w:right w:val="none" w:sz="0" w:space="0" w:color="auto"/>
                                                              </w:divBdr>
                                                            </w:div>
                                                            <w:div w:id="422144153">
                                                              <w:marLeft w:val="0"/>
                                                              <w:marRight w:val="0"/>
                                                              <w:marTop w:val="0"/>
                                                              <w:marBottom w:val="0"/>
                                                              <w:divBdr>
                                                                <w:top w:val="none" w:sz="0" w:space="0" w:color="auto"/>
                                                                <w:left w:val="none" w:sz="0" w:space="0" w:color="auto"/>
                                                                <w:bottom w:val="none" w:sz="0" w:space="0" w:color="auto"/>
                                                                <w:right w:val="none" w:sz="0" w:space="0" w:color="auto"/>
                                                              </w:divBdr>
                                                            </w:div>
                                                            <w:div w:id="1361278477">
                                                              <w:marLeft w:val="0"/>
                                                              <w:marRight w:val="0"/>
                                                              <w:marTop w:val="0"/>
                                                              <w:marBottom w:val="0"/>
                                                              <w:divBdr>
                                                                <w:top w:val="none" w:sz="0" w:space="0" w:color="auto"/>
                                                                <w:left w:val="none" w:sz="0" w:space="0" w:color="auto"/>
                                                                <w:bottom w:val="none" w:sz="0" w:space="0" w:color="auto"/>
                                                                <w:right w:val="none" w:sz="0" w:space="0" w:color="auto"/>
                                                              </w:divBdr>
                                                            </w:div>
                                                            <w:div w:id="1860924779">
                                                              <w:marLeft w:val="0"/>
                                                              <w:marRight w:val="0"/>
                                                              <w:marTop w:val="0"/>
                                                              <w:marBottom w:val="0"/>
                                                              <w:divBdr>
                                                                <w:top w:val="none" w:sz="0" w:space="0" w:color="auto"/>
                                                                <w:left w:val="none" w:sz="0" w:space="0" w:color="auto"/>
                                                                <w:bottom w:val="none" w:sz="0" w:space="0" w:color="auto"/>
                                                                <w:right w:val="none" w:sz="0" w:space="0" w:color="auto"/>
                                                              </w:divBdr>
                                                            </w:div>
                                                            <w:div w:id="723991587">
                                                              <w:marLeft w:val="0"/>
                                                              <w:marRight w:val="0"/>
                                                              <w:marTop w:val="0"/>
                                                              <w:marBottom w:val="0"/>
                                                              <w:divBdr>
                                                                <w:top w:val="none" w:sz="0" w:space="0" w:color="auto"/>
                                                                <w:left w:val="none" w:sz="0" w:space="0" w:color="auto"/>
                                                                <w:bottom w:val="none" w:sz="0" w:space="0" w:color="auto"/>
                                                                <w:right w:val="none" w:sz="0" w:space="0" w:color="auto"/>
                                                              </w:divBdr>
                                                            </w:div>
                                                            <w:div w:id="482163411">
                                                              <w:marLeft w:val="0"/>
                                                              <w:marRight w:val="0"/>
                                                              <w:marTop w:val="0"/>
                                                              <w:marBottom w:val="0"/>
                                                              <w:divBdr>
                                                                <w:top w:val="none" w:sz="0" w:space="0" w:color="auto"/>
                                                                <w:left w:val="none" w:sz="0" w:space="0" w:color="auto"/>
                                                                <w:bottom w:val="none" w:sz="0" w:space="0" w:color="auto"/>
                                                                <w:right w:val="none" w:sz="0" w:space="0" w:color="auto"/>
                                                              </w:divBdr>
                                                            </w:div>
                                                            <w:div w:id="1284969413">
                                                              <w:marLeft w:val="0"/>
                                                              <w:marRight w:val="0"/>
                                                              <w:marTop w:val="0"/>
                                                              <w:marBottom w:val="0"/>
                                                              <w:divBdr>
                                                                <w:top w:val="none" w:sz="0" w:space="0" w:color="auto"/>
                                                                <w:left w:val="none" w:sz="0" w:space="0" w:color="auto"/>
                                                                <w:bottom w:val="none" w:sz="0" w:space="0" w:color="auto"/>
                                                                <w:right w:val="none" w:sz="0" w:space="0" w:color="auto"/>
                                                              </w:divBdr>
                                                            </w:div>
                                                            <w:div w:id="123698986">
                                                              <w:marLeft w:val="0"/>
                                                              <w:marRight w:val="0"/>
                                                              <w:marTop w:val="0"/>
                                                              <w:marBottom w:val="0"/>
                                                              <w:divBdr>
                                                                <w:top w:val="none" w:sz="0" w:space="0" w:color="auto"/>
                                                                <w:left w:val="none" w:sz="0" w:space="0" w:color="auto"/>
                                                                <w:bottom w:val="none" w:sz="0" w:space="0" w:color="auto"/>
                                                                <w:right w:val="none" w:sz="0" w:space="0" w:color="auto"/>
                                                              </w:divBdr>
                                                            </w:div>
                                                            <w:div w:id="59940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9590757">
      <w:bodyDiv w:val="1"/>
      <w:marLeft w:val="0"/>
      <w:marRight w:val="0"/>
      <w:marTop w:val="0"/>
      <w:marBottom w:val="0"/>
      <w:divBdr>
        <w:top w:val="none" w:sz="0" w:space="0" w:color="auto"/>
        <w:left w:val="none" w:sz="0" w:space="0" w:color="auto"/>
        <w:bottom w:val="none" w:sz="0" w:space="0" w:color="auto"/>
        <w:right w:val="none" w:sz="0" w:space="0" w:color="auto"/>
      </w:divBdr>
    </w:div>
    <w:div w:id="621771533">
      <w:bodyDiv w:val="1"/>
      <w:marLeft w:val="0"/>
      <w:marRight w:val="0"/>
      <w:marTop w:val="0"/>
      <w:marBottom w:val="0"/>
      <w:divBdr>
        <w:top w:val="none" w:sz="0" w:space="0" w:color="auto"/>
        <w:left w:val="none" w:sz="0" w:space="0" w:color="auto"/>
        <w:bottom w:val="none" w:sz="0" w:space="0" w:color="auto"/>
        <w:right w:val="none" w:sz="0" w:space="0" w:color="auto"/>
      </w:divBdr>
      <w:divsChild>
        <w:div w:id="503977312">
          <w:marLeft w:val="0"/>
          <w:marRight w:val="0"/>
          <w:marTop w:val="0"/>
          <w:marBottom w:val="0"/>
          <w:divBdr>
            <w:top w:val="none" w:sz="0" w:space="0" w:color="auto"/>
            <w:left w:val="none" w:sz="0" w:space="0" w:color="auto"/>
            <w:bottom w:val="none" w:sz="0" w:space="0" w:color="auto"/>
            <w:right w:val="none" w:sz="0" w:space="0" w:color="auto"/>
          </w:divBdr>
        </w:div>
      </w:divsChild>
    </w:div>
    <w:div w:id="1801652641">
      <w:bodyDiv w:val="1"/>
      <w:marLeft w:val="0"/>
      <w:marRight w:val="0"/>
      <w:marTop w:val="0"/>
      <w:marBottom w:val="0"/>
      <w:divBdr>
        <w:top w:val="none" w:sz="0" w:space="0" w:color="auto"/>
        <w:left w:val="none" w:sz="0" w:space="0" w:color="auto"/>
        <w:bottom w:val="none" w:sz="0" w:space="0" w:color="auto"/>
        <w:right w:val="none" w:sz="0" w:space="0" w:color="auto"/>
      </w:divBdr>
      <w:divsChild>
        <w:div w:id="158666636">
          <w:marLeft w:val="0"/>
          <w:marRight w:val="0"/>
          <w:marTop w:val="0"/>
          <w:marBottom w:val="0"/>
          <w:divBdr>
            <w:top w:val="none" w:sz="0" w:space="0" w:color="auto"/>
            <w:left w:val="none" w:sz="0" w:space="0" w:color="auto"/>
            <w:bottom w:val="none" w:sz="0" w:space="0" w:color="auto"/>
            <w:right w:val="none" w:sz="0" w:space="0" w:color="auto"/>
          </w:divBdr>
          <w:divsChild>
            <w:div w:id="1052735500">
              <w:marLeft w:val="0"/>
              <w:marRight w:val="0"/>
              <w:marTop w:val="0"/>
              <w:marBottom w:val="0"/>
              <w:divBdr>
                <w:top w:val="none" w:sz="0" w:space="0" w:color="auto"/>
                <w:left w:val="none" w:sz="0" w:space="0" w:color="auto"/>
                <w:bottom w:val="none" w:sz="0" w:space="0" w:color="auto"/>
                <w:right w:val="none" w:sz="0" w:space="0" w:color="auto"/>
              </w:divBdr>
              <w:divsChild>
                <w:div w:id="1460954618">
                  <w:marLeft w:val="0"/>
                  <w:marRight w:val="0"/>
                  <w:marTop w:val="0"/>
                  <w:marBottom w:val="0"/>
                  <w:divBdr>
                    <w:top w:val="none" w:sz="0" w:space="0" w:color="auto"/>
                    <w:left w:val="none" w:sz="0" w:space="0" w:color="auto"/>
                    <w:bottom w:val="none" w:sz="0" w:space="0" w:color="auto"/>
                    <w:right w:val="none" w:sz="0" w:space="0" w:color="auto"/>
                  </w:divBdr>
                  <w:divsChild>
                    <w:div w:id="642271649">
                      <w:marLeft w:val="0"/>
                      <w:marRight w:val="0"/>
                      <w:marTop w:val="0"/>
                      <w:marBottom w:val="0"/>
                      <w:divBdr>
                        <w:top w:val="none" w:sz="0" w:space="0" w:color="auto"/>
                        <w:left w:val="none" w:sz="0" w:space="0" w:color="auto"/>
                        <w:bottom w:val="none" w:sz="0" w:space="0" w:color="auto"/>
                        <w:right w:val="none" w:sz="0" w:space="0" w:color="auto"/>
                      </w:divBdr>
                      <w:divsChild>
                        <w:div w:id="921110813">
                          <w:marLeft w:val="0"/>
                          <w:marRight w:val="0"/>
                          <w:marTop w:val="0"/>
                          <w:marBottom w:val="0"/>
                          <w:divBdr>
                            <w:top w:val="none" w:sz="0" w:space="0" w:color="auto"/>
                            <w:left w:val="none" w:sz="0" w:space="0" w:color="auto"/>
                            <w:bottom w:val="none" w:sz="0" w:space="0" w:color="auto"/>
                            <w:right w:val="none" w:sz="0" w:space="0" w:color="auto"/>
                          </w:divBdr>
                          <w:divsChild>
                            <w:div w:id="1804038503">
                              <w:marLeft w:val="0"/>
                              <w:marRight w:val="0"/>
                              <w:marTop w:val="0"/>
                              <w:marBottom w:val="0"/>
                              <w:divBdr>
                                <w:top w:val="none" w:sz="0" w:space="0" w:color="auto"/>
                                <w:left w:val="none" w:sz="0" w:space="0" w:color="auto"/>
                                <w:bottom w:val="none" w:sz="0" w:space="0" w:color="auto"/>
                                <w:right w:val="none" w:sz="0" w:space="0" w:color="auto"/>
                              </w:divBdr>
                              <w:divsChild>
                                <w:div w:id="158009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173856">
                      <w:marLeft w:val="0"/>
                      <w:marRight w:val="0"/>
                      <w:marTop w:val="0"/>
                      <w:marBottom w:val="0"/>
                      <w:divBdr>
                        <w:top w:val="none" w:sz="0" w:space="0" w:color="auto"/>
                        <w:left w:val="none" w:sz="0" w:space="0" w:color="auto"/>
                        <w:bottom w:val="none" w:sz="0" w:space="0" w:color="auto"/>
                        <w:right w:val="none" w:sz="0" w:space="0" w:color="auto"/>
                      </w:divBdr>
                      <w:divsChild>
                        <w:div w:id="1078360947">
                          <w:marLeft w:val="0"/>
                          <w:marRight w:val="0"/>
                          <w:marTop w:val="0"/>
                          <w:marBottom w:val="0"/>
                          <w:divBdr>
                            <w:top w:val="none" w:sz="0" w:space="0" w:color="auto"/>
                            <w:left w:val="none" w:sz="0" w:space="0" w:color="auto"/>
                            <w:bottom w:val="none" w:sz="0" w:space="0" w:color="auto"/>
                            <w:right w:val="none" w:sz="0" w:space="0" w:color="auto"/>
                          </w:divBdr>
                        </w:div>
                        <w:div w:id="61757940">
                          <w:marLeft w:val="0"/>
                          <w:marRight w:val="0"/>
                          <w:marTop w:val="0"/>
                          <w:marBottom w:val="0"/>
                          <w:divBdr>
                            <w:top w:val="none" w:sz="0" w:space="0" w:color="auto"/>
                            <w:left w:val="none" w:sz="0" w:space="0" w:color="auto"/>
                            <w:bottom w:val="none" w:sz="0" w:space="0" w:color="auto"/>
                            <w:right w:val="none" w:sz="0" w:space="0" w:color="auto"/>
                          </w:divBdr>
                          <w:divsChild>
                            <w:div w:id="44030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9007694">
          <w:marLeft w:val="0"/>
          <w:marRight w:val="0"/>
          <w:marTop w:val="0"/>
          <w:marBottom w:val="0"/>
          <w:divBdr>
            <w:top w:val="none" w:sz="0" w:space="0" w:color="auto"/>
            <w:left w:val="none" w:sz="0" w:space="0" w:color="auto"/>
            <w:bottom w:val="none" w:sz="0" w:space="0" w:color="auto"/>
            <w:right w:val="none" w:sz="0" w:space="0" w:color="auto"/>
          </w:divBdr>
          <w:divsChild>
            <w:div w:id="339744035">
              <w:marLeft w:val="0"/>
              <w:marRight w:val="0"/>
              <w:marTop w:val="0"/>
              <w:marBottom w:val="0"/>
              <w:divBdr>
                <w:top w:val="none" w:sz="0" w:space="0" w:color="auto"/>
                <w:left w:val="none" w:sz="0" w:space="0" w:color="auto"/>
                <w:bottom w:val="none" w:sz="0" w:space="0" w:color="auto"/>
                <w:right w:val="none" w:sz="0" w:space="0" w:color="auto"/>
              </w:divBdr>
              <w:divsChild>
                <w:div w:id="1046569004">
                  <w:marLeft w:val="0"/>
                  <w:marRight w:val="0"/>
                  <w:marTop w:val="0"/>
                  <w:marBottom w:val="0"/>
                  <w:divBdr>
                    <w:top w:val="none" w:sz="0" w:space="0" w:color="auto"/>
                    <w:left w:val="none" w:sz="0" w:space="0" w:color="auto"/>
                    <w:bottom w:val="none" w:sz="0" w:space="0" w:color="auto"/>
                    <w:right w:val="none" w:sz="0" w:space="0" w:color="auto"/>
                  </w:divBdr>
                  <w:divsChild>
                    <w:div w:id="802382238">
                      <w:marLeft w:val="0"/>
                      <w:marRight w:val="0"/>
                      <w:marTop w:val="0"/>
                      <w:marBottom w:val="0"/>
                      <w:divBdr>
                        <w:top w:val="none" w:sz="0" w:space="0" w:color="auto"/>
                        <w:left w:val="none" w:sz="0" w:space="0" w:color="auto"/>
                        <w:bottom w:val="none" w:sz="0" w:space="0" w:color="auto"/>
                        <w:right w:val="none" w:sz="0" w:space="0" w:color="auto"/>
                      </w:divBdr>
                    </w:div>
                    <w:div w:id="91647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D026E2-58AB-43F2-A31E-74C6533B8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2351</Words>
  <Characters>13406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K-State Research and Extension</Company>
  <LinksUpToDate>false</LinksUpToDate>
  <CharactersWithSpaces>15726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bunruh</dc:creator>
  <cp:lastModifiedBy>bunruh</cp:lastModifiedBy>
  <cp:revision>3</cp:revision>
  <cp:lastPrinted>2014-12-02T12:33:00Z</cp:lastPrinted>
  <dcterms:created xsi:type="dcterms:W3CDTF">2015-05-04T16:42:00Z</dcterms:created>
  <dcterms:modified xsi:type="dcterms:W3CDTF">2015-05-22T14:44:00Z</dcterms:modified>
</cp:coreProperties>
</file>